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80"/>
        <w:gridCol w:w="2675"/>
        <w:gridCol w:w="385"/>
        <w:gridCol w:w="1260"/>
        <w:gridCol w:w="360"/>
        <w:gridCol w:w="3382"/>
      </w:tblGrid>
      <w:tr w:rsidR="00386B78" w:rsidRPr="00B475DD" w14:paraId="4D2BF191" w14:textId="77777777" w:rsidTr="004510CE">
        <w:tc>
          <w:tcPr>
            <w:tcW w:w="2457" w:type="dxa"/>
            <w:gridSpan w:val="2"/>
            <w:shd w:val="clear" w:color="auto" w:fill="F2F2F2" w:themeFill="background1" w:themeFillShade="F2"/>
          </w:tcPr>
          <w:p w14:paraId="092CEE06" w14:textId="77777777" w:rsidR="00DB4F41" w:rsidRPr="00B475DD" w:rsidRDefault="0014076C" w:rsidP="00B475DD">
            <w:pPr>
              <w:pStyle w:val="Label"/>
            </w:pPr>
            <w:r>
              <w:t>Job Title:</w:t>
            </w:r>
          </w:p>
        </w:tc>
        <w:sdt>
          <w:sdtPr>
            <w:id w:val="-993341793"/>
            <w:placeholder>
              <w:docPart w:val="8A106B9C48C947029A7956EF280E0754"/>
            </w:placeholder>
          </w:sdtPr>
          <w:sdtEndPr/>
          <w:sdtContent>
            <w:tc>
              <w:tcPr>
                <w:tcW w:w="3060" w:type="dxa"/>
                <w:gridSpan w:val="2"/>
              </w:tcPr>
              <w:p w14:paraId="1BB40C96" w14:textId="49AA057C" w:rsidR="00DB4F41" w:rsidRPr="00B475DD" w:rsidRDefault="00EE782E" w:rsidP="0003130A">
                <w:pPr>
                  <w:pStyle w:val="Label"/>
                </w:pPr>
                <w:r>
                  <w:rPr>
                    <w:b w:val="0"/>
                  </w:rPr>
                  <w:t>Senior Buyer</w:t>
                </w:r>
              </w:p>
            </w:tc>
          </w:sdtContent>
        </w:sdt>
        <w:tc>
          <w:tcPr>
            <w:tcW w:w="1620" w:type="dxa"/>
            <w:gridSpan w:val="2"/>
            <w:shd w:val="clear" w:color="auto" w:fill="F2F2F2" w:themeFill="background1" w:themeFillShade="F2"/>
          </w:tcPr>
          <w:p w14:paraId="65539701" w14:textId="77777777" w:rsidR="00DB4F41" w:rsidRPr="00B475DD" w:rsidRDefault="008E565D" w:rsidP="00B475DD">
            <w:pPr>
              <w:pStyle w:val="Label"/>
            </w:pPr>
            <w:r>
              <w:t>Location</w:t>
            </w:r>
            <w:r w:rsidR="0044799D">
              <w:t>:</w:t>
            </w:r>
          </w:p>
        </w:tc>
        <w:sdt>
          <w:sdtPr>
            <w:id w:val="-1633711111"/>
            <w:placeholder>
              <w:docPart w:val="FA58CE2C759B4B3CB1F89647D507CB8E"/>
            </w:placeholder>
          </w:sdtPr>
          <w:sdtEndPr/>
          <w:sdtContent>
            <w:tc>
              <w:tcPr>
                <w:tcW w:w="3382" w:type="dxa"/>
              </w:tcPr>
              <w:p w14:paraId="52D4EA43" w14:textId="77777777" w:rsidR="00DB4F41" w:rsidRPr="00675772" w:rsidRDefault="0003130A" w:rsidP="0003130A">
                <w:pPr>
                  <w:pStyle w:val="Details"/>
                </w:pPr>
                <w:r>
                  <w:t>Head Office – Rail House</w:t>
                </w:r>
              </w:p>
            </w:tc>
          </w:sdtContent>
        </w:sdt>
      </w:tr>
      <w:tr w:rsidR="00386B78" w:rsidRPr="00B475DD" w14:paraId="2A058F72" w14:textId="77777777" w:rsidTr="004510CE">
        <w:tc>
          <w:tcPr>
            <w:tcW w:w="2457" w:type="dxa"/>
            <w:gridSpan w:val="2"/>
            <w:shd w:val="clear" w:color="auto" w:fill="F2F2F2" w:themeFill="background1" w:themeFillShade="F2"/>
          </w:tcPr>
          <w:p w14:paraId="29DF30BA" w14:textId="77777777" w:rsidR="00DB4F41" w:rsidRPr="00B475DD" w:rsidRDefault="008E565D" w:rsidP="00B475DD">
            <w:pPr>
              <w:pStyle w:val="Label"/>
            </w:pPr>
            <w:r>
              <w:t>Department</w:t>
            </w:r>
            <w:r w:rsidR="006C1F70">
              <w:t>:</w:t>
            </w:r>
          </w:p>
        </w:tc>
        <w:sdt>
          <w:sdtPr>
            <w:id w:val="372971577"/>
            <w:placeholder>
              <w:docPart w:val="AECDB3136B844C6992FDFDC7B23CAC0E"/>
            </w:placeholder>
          </w:sdtPr>
          <w:sdtEndPr/>
          <w:sdtContent>
            <w:tc>
              <w:tcPr>
                <w:tcW w:w="3060" w:type="dxa"/>
                <w:gridSpan w:val="2"/>
              </w:tcPr>
              <w:p w14:paraId="725D1C5E" w14:textId="77777777" w:rsidR="00DB4F41" w:rsidRPr="00B475DD" w:rsidRDefault="0003130A" w:rsidP="0003130A">
                <w:pPr>
                  <w:pStyle w:val="Details"/>
                </w:pPr>
                <w:r>
                  <w:t>Procurement</w:t>
                </w:r>
              </w:p>
            </w:tc>
          </w:sdtContent>
        </w:sdt>
        <w:tc>
          <w:tcPr>
            <w:tcW w:w="1620" w:type="dxa"/>
            <w:gridSpan w:val="2"/>
            <w:shd w:val="clear" w:color="auto" w:fill="F2F2F2" w:themeFill="background1" w:themeFillShade="F2"/>
          </w:tcPr>
          <w:p w14:paraId="79164951" w14:textId="77777777" w:rsidR="00DB4F41" w:rsidRPr="00B475DD" w:rsidRDefault="008E565D" w:rsidP="00B475DD">
            <w:pPr>
              <w:pStyle w:val="Label"/>
            </w:pPr>
            <w:r>
              <w:t>Reports to</w:t>
            </w:r>
            <w:r w:rsidR="0014076C">
              <w:t>:</w:t>
            </w:r>
          </w:p>
        </w:tc>
        <w:sdt>
          <w:sdtPr>
            <w:id w:val="1434240994"/>
            <w:placeholder>
              <w:docPart w:val="1B7F1F82B2764478AD9A4571AA3B583A"/>
            </w:placeholder>
          </w:sdtPr>
          <w:sdtEndPr/>
          <w:sdtContent>
            <w:tc>
              <w:tcPr>
                <w:tcW w:w="3382" w:type="dxa"/>
              </w:tcPr>
              <w:p w14:paraId="67079C56" w14:textId="7C3A7DB4" w:rsidR="00DB4F41" w:rsidRPr="00675772" w:rsidRDefault="00830E0D" w:rsidP="0003130A">
                <w:pPr>
                  <w:pStyle w:val="Details"/>
                </w:pPr>
                <w:r>
                  <w:t>Hayley Farrell, Senior Procurement Business Partner</w:t>
                </w:r>
              </w:p>
            </w:tc>
          </w:sdtContent>
        </w:sdt>
      </w:tr>
      <w:tr w:rsidR="00386B78" w:rsidRPr="00B475DD" w14:paraId="4B55798B" w14:textId="77777777" w:rsidTr="004510CE">
        <w:tc>
          <w:tcPr>
            <w:tcW w:w="2457" w:type="dxa"/>
            <w:gridSpan w:val="2"/>
            <w:shd w:val="clear" w:color="auto" w:fill="F2F2F2" w:themeFill="background1" w:themeFillShade="F2"/>
          </w:tcPr>
          <w:p w14:paraId="325CDA16" w14:textId="77777777" w:rsidR="00DB4F41" w:rsidRPr="00B475DD" w:rsidRDefault="008E565D" w:rsidP="00B475DD">
            <w:pPr>
              <w:pStyle w:val="Label"/>
            </w:pPr>
            <w:r>
              <w:t>HR Contact</w:t>
            </w:r>
            <w:r w:rsidR="00500155" w:rsidRPr="00B475DD">
              <w:t>:</w:t>
            </w:r>
          </w:p>
        </w:tc>
        <w:sdt>
          <w:sdtPr>
            <w:id w:val="114484649"/>
            <w:placeholder>
              <w:docPart w:val="872BFA91CE704BE9A347E87B724BFED1"/>
            </w:placeholder>
          </w:sdtPr>
          <w:sdtEndPr/>
          <w:sdtContent>
            <w:tc>
              <w:tcPr>
                <w:tcW w:w="3060" w:type="dxa"/>
                <w:gridSpan w:val="2"/>
              </w:tcPr>
              <w:p w14:paraId="2F275762" w14:textId="3E62CC13" w:rsidR="00DB4F41" w:rsidRPr="00675772" w:rsidRDefault="00830E0D" w:rsidP="0003130A">
                <w:pPr>
                  <w:pStyle w:val="Details"/>
                </w:pPr>
                <w:r>
                  <w:t>TBC</w:t>
                </w:r>
              </w:p>
            </w:tc>
          </w:sdtContent>
        </w:sdt>
        <w:tc>
          <w:tcPr>
            <w:tcW w:w="1620" w:type="dxa"/>
            <w:gridSpan w:val="2"/>
            <w:shd w:val="clear" w:color="auto" w:fill="F2F2F2" w:themeFill="background1" w:themeFillShade="F2"/>
          </w:tcPr>
          <w:p w14:paraId="135018D4" w14:textId="77777777" w:rsidR="00DB4F41" w:rsidRPr="00B475DD" w:rsidRDefault="00AE5464" w:rsidP="00B475DD">
            <w:pPr>
              <w:pStyle w:val="Label"/>
            </w:pPr>
            <w:r>
              <w:t>Financial Accountability:</w:t>
            </w:r>
          </w:p>
        </w:tc>
        <w:sdt>
          <w:sdtPr>
            <w:id w:val="1194344842"/>
            <w:placeholder>
              <w:docPart w:val="5BBAD84524434B0AA861CCC13FB090D3"/>
            </w:placeholder>
          </w:sdtPr>
          <w:sdtEndPr/>
          <w:sdtContent>
            <w:tc>
              <w:tcPr>
                <w:tcW w:w="3382" w:type="dxa"/>
              </w:tcPr>
              <w:p w14:paraId="02D548C6" w14:textId="77777777" w:rsidR="00DB4F41" w:rsidRPr="00675772" w:rsidRDefault="00CB23C5" w:rsidP="00CB23C5">
                <w:pPr>
                  <w:pStyle w:val="Details"/>
                </w:pPr>
                <w:r>
                  <w:t xml:space="preserve">Responsible for contracts negotiations in the region of </w:t>
                </w:r>
                <w:r w:rsidR="004D2FB8">
                  <w:t>£</w:t>
                </w:r>
                <w:r>
                  <w:t>25</w:t>
                </w:r>
                <w:r w:rsidR="004D2FB8">
                  <w:t>m</w:t>
                </w:r>
                <w:r>
                  <w:t xml:space="preserve"> per annum</w:t>
                </w:r>
              </w:p>
            </w:tc>
          </w:sdtContent>
        </w:sdt>
      </w:tr>
      <w:tr w:rsidR="009D1947" w:rsidRPr="00B475DD" w14:paraId="7E4E4495" w14:textId="77777777" w:rsidTr="004510CE">
        <w:tc>
          <w:tcPr>
            <w:tcW w:w="2457" w:type="dxa"/>
            <w:gridSpan w:val="2"/>
            <w:shd w:val="clear" w:color="auto" w:fill="F2F2F2" w:themeFill="background1" w:themeFillShade="F2"/>
          </w:tcPr>
          <w:p w14:paraId="2924AA62" w14:textId="77777777" w:rsidR="009D1947" w:rsidRDefault="00AE5464" w:rsidP="00B475DD">
            <w:pPr>
              <w:pStyle w:val="Label"/>
            </w:pPr>
            <w:r>
              <w:t>People Responsibility:</w:t>
            </w:r>
          </w:p>
        </w:tc>
        <w:tc>
          <w:tcPr>
            <w:tcW w:w="3060" w:type="dxa"/>
            <w:gridSpan w:val="2"/>
          </w:tcPr>
          <w:p w14:paraId="7EA936C2" w14:textId="74EF0055" w:rsidR="009D1947" w:rsidRDefault="007865A9" w:rsidP="004D2FB8">
            <w:pPr>
              <w:pStyle w:val="Details"/>
            </w:pPr>
            <w:r>
              <w:t>None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3CA6A36B" w14:textId="77777777" w:rsidR="009D1947" w:rsidRDefault="00AE5464" w:rsidP="00B475DD">
            <w:pPr>
              <w:pStyle w:val="Label"/>
            </w:pPr>
            <w:r>
              <w:t>Is this role safety critical?</w:t>
            </w:r>
          </w:p>
        </w:tc>
        <w:sdt>
          <w:sdtPr>
            <w:id w:val="2112075734"/>
            <w:placeholder>
              <w:docPart w:val="78DEB8F3EFF145DA91BDBE0788C6B3AA"/>
            </w:placeholder>
          </w:sdtPr>
          <w:sdtEndPr/>
          <w:sdtContent>
            <w:sdt>
              <w:sdtPr>
                <w:id w:val="269751917"/>
                <w:placeholder>
                  <w:docPart w:val="6FFBEDF085044A148279E0BEDB0CEB03"/>
                </w:placeholder>
                <w:text/>
              </w:sdtPr>
              <w:sdtEndPr/>
              <w:sdtContent>
                <w:tc>
                  <w:tcPr>
                    <w:tcW w:w="3382" w:type="dxa"/>
                  </w:tcPr>
                  <w:p w14:paraId="5FD80BEC" w14:textId="77777777" w:rsidR="009D1947" w:rsidRDefault="0085665D" w:rsidP="0085665D">
                    <w:pPr>
                      <w:pStyle w:val="Details"/>
                    </w:pPr>
                    <w:r>
                      <w:t>No</w:t>
                    </w:r>
                  </w:p>
                </w:tc>
              </w:sdtContent>
            </w:sdt>
          </w:sdtContent>
        </w:sdt>
      </w:tr>
      <w:tr w:rsidR="00EA5F4A" w:rsidRPr="00B475DD" w14:paraId="0CC19ECE" w14:textId="77777777" w:rsidTr="004510CE">
        <w:tc>
          <w:tcPr>
            <w:tcW w:w="2457" w:type="dxa"/>
            <w:gridSpan w:val="2"/>
            <w:shd w:val="clear" w:color="auto" w:fill="F2F2F2" w:themeFill="background1" w:themeFillShade="F2"/>
          </w:tcPr>
          <w:p w14:paraId="1BA9FEE5" w14:textId="77777777" w:rsidR="00EA5F4A" w:rsidRDefault="00AE5464" w:rsidP="00670798">
            <w:pPr>
              <w:pStyle w:val="Label"/>
            </w:pPr>
            <w:r w:rsidRPr="006C1F70">
              <w:rPr>
                <w:sz w:val="16"/>
                <w:szCs w:val="16"/>
              </w:rPr>
              <w:t>Does the role have a dedicated deputy?</w:t>
            </w:r>
          </w:p>
        </w:tc>
        <w:sdt>
          <w:sdtPr>
            <w:id w:val="-1053237702"/>
            <w:placeholder>
              <w:docPart w:val="5417803D60F944F58B73A3B04D4ED16D"/>
            </w:placeholder>
            <w:text/>
          </w:sdtPr>
          <w:sdtEndPr/>
          <w:sdtContent>
            <w:tc>
              <w:tcPr>
                <w:tcW w:w="3060" w:type="dxa"/>
                <w:gridSpan w:val="2"/>
              </w:tcPr>
              <w:p w14:paraId="63A446EB" w14:textId="77777777" w:rsidR="00EA5F4A" w:rsidRDefault="000A0618" w:rsidP="0085665D">
                <w:pPr>
                  <w:pStyle w:val="Details"/>
                </w:pPr>
                <w:r>
                  <w:t>No</w:t>
                </w:r>
              </w:p>
            </w:tc>
          </w:sdtContent>
        </w:sdt>
        <w:tc>
          <w:tcPr>
            <w:tcW w:w="1620" w:type="dxa"/>
            <w:gridSpan w:val="2"/>
            <w:shd w:val="clear" w:color="auto" w:fill="F2F2F2" w:themeFill="background1" w:themeFillShade="F2"/>
          </w:tcPr>
          <w:p w14:paraId="30419A43" w14:textId="77777777" w:rsidR="00EA5F4A" w:rsidRPr="00AE5464" w:rsidRDefault="00AE5464" w:rsidP="006C1F70">
            <w:pPr>
              <w:pStyle w:val="Label"/>
              <w:rPr>
                <w:szCs w:val="20"/>
              </w:rPr>
            </w:pPr>
            <w:r w:rsidRPr="00AE5464">
              <w:rPr>
                <w:szCs w:val="20"/>
              </w:rPr>
              <w:t>Name if Yes</w:t>
            </w:r>
            <w:r w:rsidR="00EA5F4A" w:rsidRPr="00AE5464">
              <w:rPr>
                <w:szCs w:val="20"/>
              </w:rPr>
              <w:t xml:space="preserve"> </w:t>
            </w:r>
          </w:p>
        </w:tc>
        <w:sdt>
          <w:sdtPr>
            <w:id w:val="-477611091"/>
            <w:placeholder>
              <w:docPart w:val="2C2D6D578D7646F4A6AAB3E9B15F87D3"/>
            </w:placeholder>
            <w:showingPlcHdr/>
            <w:text/>
          </w:sdtPr>
          <w:sdtEndPr/>
          <w:sdtContent>
            <w:tc>
              <w:tcPr>
                <w:tcW w:w="3382" w:type="dxa"/>
              </w:tcPr>
              <w:p w14:paraId="5FC7BD9A" w14:textId="77777777" w:rsidR="00EA5F4A" w:rsidRDefault="000A0618" w:rsidP="000A0618">
                <w:pPr>
                  <w:pStyle w:val="Details"/>
                </w:pPr>
                <w:r w:rsidRPr="00CC7B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5464" w:rsidRPr="00B475DD" w14:paraId="6852BB38" w14:textId="77777777" w:rsidTr="009C0705">
        <w:tc>
          <w:tcPr>
            <w:tcW w:w="2457" w:type="dxa"/>
            <w:gridSpan w:val="2"/>
            <w:shd w:val="clear" w:color="auto" w:fill="F2F2F2" w:themeFill="background1" w:themeFillShade="F2"/>
          </w:tcPr>
          <w:p w14:paraId="7AF600DA" w14:textId="77777777" w:rsidR="00AE5464" w:rsidRDefault="00AE5464" w:rsidP="00B475DD">
            <w:pPr>
              <w:pStyle w:val="Label"/>
            </w:pPr>
            <w:r>
              <w:t>Select the management level:</w:t>
            </w:r>
          </w:p>
        </w:tc>
        <w:sdt>
          <w:sdtPr>
            <w:id w:val="-1721892157"/>
            <w:placeholder>
              <w:docPart w:val="E9A4495B39154700AC0A9212A570DDC5"/>
            </w:placeholder>
            <w:dropDownList>
              <w:listItem w:value="Choose an item."/>
              <w:listItem w:displayText="Frontline Manager" w:value="Frontline Manager"/>
              <w:listItem w:displayText="Middle Manager" w:value="Middle Manager"/>
              <w:listItem w:displayText="Senior Manager" w:value="Senior Manager"/>
              <w:listItem w:displayText="Senior Leader" w:value="Senior Leader"/>
            </w:dropDownList>
          </w:sdtPr>
          <w:sdtEndPr/>
          <w:sdtContent>
            <w:tc>
              <w:tcPr>
                <w:tcW w:w="8062" w:type="dxa"/>
                <w:gridSpan w:val="5"/>
              </w:tcPr>
              <w:p w14:paraId="4A8B97FE" w14:textId="16DB97A0" w:rsidR="00AE5464" w:rsidRDefault="007865A9" w:rsidP="00AE5464">
                <w:pPr>
                  <w:pStyle w:val="Details"/>
                </w:pPr>
                <w:r>
                  <w:t>Senior Leader</w:t>
                </w:r>
              </w:p>
            </w:tc>
          </w:sdtContent>
        </w:sdt>
      </w:tr>
      <w:tr w:rsidR="00DB4F41" w:rsidRPr="00B475DD" w14:paraId="1FAC2014" w14:textId="77777777" w:rsidTr="004510CE">
        <w:tc>
          <w:tcPr>
            <w:tcW w:w="10519" w:type="dxa"/>
            <w:gridSpan w:val="7"/>
            <w:shd w:val="clear" w:color="auto" w:fill="D9D9D9" w:themeFill="background1" w:themeFillShade="D9"/>
          </w:tcPr>
          <w:p w14:paraId="48E54C47" w14:textId="77777777" w:rsidR="00DB4F41" w:rsidRPr="00B475DD" w:rsidRDefault="008E565D" w:rsidP="005039F7">
            <w:pPr>
              <w:pStyle w:val="Descriptionlabels"/>
              <w:numPr>
                <w:ilvl w:val="0"/>
                <w:numId w:val="7"/>
              </w:numPr>
              <w:jc w:val="center"/>
            </w:pPr>
            <w:r>
              <w:t>Context of the Role</w:t>
            </w:r>
            <w:r w:rsidR="00DB4F41" w:rsidRPr="00B475DD">
              <w:t>:</w:t>
            </w:r>
          </w:p>
        </w:tc>
      </w:tr>
      <w:tr w:rsidR="008E565D" w:rsidRPr="00B475DD" w14:paraId="37CDEB05" w14:textId="77777777" w:rsidTr="00830E0D">
        <w:trPr>
          <w:trHeight w:val="70"/>
        </w:trPr>
        <w:tc>
          <w:tcPr>
            <w:tcW w:w="10519" w:type="dxa"/>
            <w:gridSpan w:val="7"/>
          </w:tcPr>
          <w:p w14:paraId="29576267" w14:textId="77777777" w:rsidR="004510CE" w:rsidRDefault="008E565D" w:rsidP="00881731">
            <w:pPr>
              <w:pStyle w:val="Descriptionlabels"/>
            </w:pPr>
            <w:r>
              <w:t>Purpose of the job</w:t>
            </w:r>
          </w:p>
          <w:sdt>
            <w:sdtPr>
              <w:rPr>
                <w:color w:val="262626"/>
              </w:rPr>
              <w:id w:val="80494446"/>
              <w:placeholder>
                <w:docPart w:val="3224803F0CF446E6A8658FAD0FC0D8C5"/>
              </w:placeholder>
              <w:text/>
            </w:sdtPr>
            <w:sdtEndPr/>
            <w:sdtContent>
              <w:p w14:paraId="1866D9AB" w14:textId="3E010F2B" w:rsidR="003003BD" w:rsidRPr="000F0986" w:rsidRDefault="000F0986" w:rsidP="003003BD">
                <w:pPr>
                  <w:rPr>
                    <w:color w:val="262626"/>
                  </w:rPr>
                </w:pPr>
                <w:r w:rsidRPr="000F0986">
                  <w:rPr>
                    <w:color w:val="262626"/>
                  </w:rPr>
                  <w:t xml:space="preserve">To support the </w:t>
                </w:r>
                <w:r w:rsidR="00830E0D">
                  <w:rPr>
                    <w:color w:val="262626"/>
                  </w:rPr>
                  <w:t xml:space="preserve">Senior </w:t>
                </w:r>
                <w:r w:rsidR="00B53467" w:rsidRPr="000F0986">
                  <w:rPr>
                    <w:color w:val="262626"/>
                  </w:rPr>
                  <w:t>Procurement</w:t>
                </w:r>
                <w:r w:rsidR="00830E0D">
                  <w:rPr>
                    <w:color w:val="262626"/>
                  </w:rPr>
                  <w:t xml:space="preserve"> Business Partner</w:t>
                </w:r>
                <w:r w:rsidR="00B53467">
                  <w:rPr>
                    <w:color w:val="262626"/>
                  </w:rPr>
                  <w:t xml:space="preserve"> </w:t>
                </w:r>
                <w:r w:rsidR="00B53467" w:rsidRPr="000F0986">
                  <w:rPr>
                    <w:color w:val="262626"/>
                  </w:rPr>
                  <w:t>in</w:t>
                </w:r>
                <w:r w:rsidRPr="000F0986">
                  <w:rPr>
                    <w:color w:val="262626"/>
                  </w:rPr>
                  <w:t xml:space="preserve"> the delivery of a sustainable, compliant, </w:t>
                </w:r>
                <w:r w:rsidR="000C17E3" w:rsidRPr="000F0986">
                  <w:rPr>
                    <w:color w:val="262626"/>
                  </w:rPr>
                  <w:t>innovative,</w:t>
                </w:r>
                <w:r w:rsidRPr="000F0986">
                  <w:rPr>
                    <w:color w:val="262626"/>
                  </w:rPr>
                  <w:t xml:space="preserve"> </w:t>
                </w:r>
                <w:r w:rsidR="00A4298D">
                  <w:rPr>
                    <w:color w:val="262626"/>
                  </w:rPr>
                  <w:t xml:space="preserve">and effective </w:t>
                </w:r>
                <w:r w:rsidRPr="000F0986">
                  <w:rPr>
                    <w:color w:val="262626"/>
                  </w:rPr>
                  <w:t>supply chain that is value</w:t>
                </w:r>
                <w:r>
                  <w:rPr>
                    <w:color w:val="262626"/>
                  </w:rPr>
                  <w:t xml:space="preserve"> for money, secure and </w:t>
                </w:r>
                <w:r w:rsidR="000C17E3">
                  <w:rPr>
                    <w:color w:val="262626"/>
                  </w:rPr>
                  <w:t xml:space="preserve">provides an optimum service alongside supporting </w:t>
                </w:r>
                <w:r w:rsidR="00074568">
                  <w:rPr>
                    <w:color w:val="262626"/>
                  </w:rPr>
                  <w:t>governance development and internal process.</w:t>
                </w:r>
                <w:r w:rsidR="00830E0D">
                  <w:rPr>
                    <w:color w:val="262626"/>
                  </w:rPr>
                  <w:t xml:space="preserve"> </w:t>
                </w:r>
              </w:p>
            </w:sdtContent>
          </w:sdt>
          <w:p w14:paraId="3CB93D34" w14:textId="77777777" w:rsidR="008E565D" w:rsidRDefault="008E565D" w:rsidP="00C22270">
            <w:pPr>
              <w:pStyle w:val="Descriptionlabels"/>
            </w:pPr>
            <w:r>
              <w:t>Job accountability</w:t>
            </w:r>
          </w:p>
          <w:sdt>
            <w:sdtPr>
              <w:rPr>
                <w:color w:val="262626"/>
              </w:rPr>
              <w:id w:val="1648170531"/>
              <w:placeholder>
                <w:docPart w:val="D24BC62673764CD5837B006003AB0365"/>
              </w:placeholder>
            </w:sdtPr>
            <w:sdtEndPr>
              <w:rPr>
                <w:color w:val="auto"/>
              </w:rPr>
            </w:sdtEndPr>
            <w:sdtContent>
              <w:p w14:paraId="296DC3B1" w14:textId="4AFA9558" w:rsidR="00086F39" w:rsidRPr="00086F39" w:rsidRDefault="00D877CE" w:rsidP="008405FC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rPr>
                    <w:color w:val="262626"/>
                  </w:rPr>
                  <w:t>T</w:t>
                </w:r>
                <w:r w:rsidR="000E6D0E">
                  <w:rPr>
                    <w:color w:val="262626"/>
                  </w:rPr>
                  <w:t>o assist the Procurement</w:t>
                </w:r>
                <w:r>
                  <w:rPr>
                    <w:color w:val="262626"/>
                  </w:rPr>
                  <w:t xml:space="preserve"> </w:t>
                </w:r>
                <w:r w:rsidR="00830E0D">
                  <w:rPr>
                    <w:color w:val="262626"/>
                  </w:rPr>
                  <w:t xml:space="preserve">team </w:t>
                </w:r>
                <w:r>
                  <w:rPr>
                    <w:color w:val="262626"/>
                  </w:rPr>
                  <w:t xml:space="preserve">in the delivery of the department’s </w:t>
                </w:r>
                <w:r w:rsidR="00491947">
                  <w:rPr>
                    <w:color w:val="262626"/>
                  </w:rPr>
                  <w:t xml:space="preserve">key deliverables </w:t>
                </w:r>
                <w:r>
                  <w:rPr>
                    <w:color w:val="262626"/>
                  </w:rPr>
                  <w:t>ensuring key activities a</w:t>
                </w:r>
                <w:r w:rsidR="00491947">
                  <w:rPr>
                    <w:color w:val="262626"/>
                  </w:rPr>
                  <w:t>re progressed</w:t>
                </w:r>
                <w:r w:rsidR="00671A51">
                  <w:rPr>
                    <w:color w:val="262626"/>
                  </w:rPr>
                  <w:t xml:space="preserve"> effectively and on time.</w:t>
                </w:r>
              </w:p>
              <w:p w14:paraId="5A97B659" w14:textId="16BFC3A7" w:rsidR="00344B60" w:rsidRDefault="0085665D" w:rsidP="00C24010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 xml:space="preserve">Support the </w:t>
                </w:r>
                <w:r w:rsidR="00830E0D">
                  <w:t xml:space="preserve">Senior </w:t>
                </w:r>
                <w:r>
                  <w:t xml:space="preserve">Procurement </w:t>
                </w:r>
                <w:r w:rsidR="00830E0D">
                  <w:t xml:space="preserve">Business Partner </w:t>
                </w:r>
                <w:r>
                  <w:t>in developing and implementing</w:t>
                </w:r>
                <w:r w:rsidR="00916F9C">
                  <w:t xml:space="preserve"> all </w:t>
                </w:r>
                <w:r w:rsidR="00C24010">
                  <w:t>Governance requirements.</w:t>
                </w:r>
                <w:r>
                  <w:t xml:space="preserve"> </w:t>
                </w:r>
              </w:p>
              <w:p w14:paraId="093B5D29" w14:textId="02FF174C" w:rsidR="00D877CE" w:rsidRDefault="00D877CE" w:rsidP="00C22270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 xml:space="preserve">Lead cross functional teams </w:t>
                </w:r>
                <w:r w:rsidR="00AF0CDE">
                  <w:t>and manage</w:t>
                </w:r>
                <w:r>
                  <w:t xml:space="preserve"> large </w:t>
                </w:r>
                <w:r w:rsidR="00AF0CDE">
                  <w:t xml:space="preserve">critical </w:t>
                </w:r>
                <w:r>
                  <w:t>tender process</w:t>
                </w:r>
                <w:r w:rsidR="00594663">
                  <w:t>es,</w:t>
                </w:r>
                <w:r>
                  <w:t xml:space="preserve"> including compliant </w:t>
                </w:r>
                <w:r w:rsidR="00594663">
                  <w:t>tenders</w:t>
                </w:r>
                <w:r w:rsidR="00830E0D">
                  <w:t xml:space="preserve"> to the Utilities Directive</w:t>
                </w:r>
                <w:r w:rsidR="00594663">
                  <w:t>, and undertake all necessary evaluation to</w:t>
                </w:r>
                <w:r w:rsidR="00BE222C">
                  <w:t xml:space="preserve"> arrive at outcomes aligned to the </w:t>
                </w:r>
                <w:r w:rsidR="00AF0CDE">
                  <w:t>business</w:t>
                </w:r>
                <w:r w:rsidR="00BE222C">
                  <w:t xml:space="preserve"> strategy.  </w:t>
                </w:r>
                <w:r w:rsidR="00594663">
                  <w:t xml:space="preserve">   </w:t>
                </w:r>
              </w:p>
              <w:p w14:paraId="595F07D9" w14:textId="1329FB64" w:rsidR="00936C54" w:rsidRDefault="00936C54" w:rsidP="00C22270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 xml:space="preserve">Able to work </w:t>
                </w:r>
                <w:r w:rsidR="00417AEE">
                  <w:t xml:space="preserve">various projects simultaneously and prioritize by </w:t>
                </w:r>
                <w:r w:rsidR="004D2E35">
                  <w:t>risk level</w:t>
                </w:r>
              </w:p>
              <w:p w14:paraId="4571A5CB" w14:textId="0714B5BF" w:rsidR="0085665D" w:rsidRDefault="00A168C3" w:rsidP="00923EEB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>Utilize</w:t>
                </w:r>
                <w:r w:rsidR="0085665D">
                  <w:t xml:space="preserve"> a range of contract management techniques to drive performance improvements with key</w:t>
                </w:r>
                <w:r>
                  <w:t xml:space="preserve"> strategic</w:t>
                </w:r>
                <w:r w:rsidR="0085665D">
                  <w:t xml:space="preserve"> suppliers </w:t>
                </w:r>
                <w:r w:rsidR="001C19B4">
                  <w:t xml:space="preserve">(covering SLA / KPI measures) </w:t>
                </w:r>
                <w:r w:rsidR="0085665D">
                  <w:t>and ensure the business is receiving the best value</w:t>
                </w:r>
                <w:r>
                  <w:t xml:space="preserve"> alongside optimizing performance.</w:t>
                </w:r>
                <w:r w:rsidR="0085665D">
                  <w:t xml:space="preserve"> </w:t>
                </w:r>
              </w:p>
              <w:p w14:paraId="33F2238E" w14:textId="19A4C03E" w:rsidR="0085665D" w:rsidRDefault="0085665D" w:rsidP="00923EEB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 xml:space="preserve">Responsible for ensuring long term relationships are developed with key safety and </w:t>
                </w:r>
                <w:r w:rsidR="005D16EC">
                  <w:t xml:space="preserve">strategic </w:t>
                </w:r>
                <w:r>
                  <w:t xml:space="preserve">suppliers including monitoring, improving </w:t>
                </w:r>
                <w:r w:rsidR="005D16EC">
                  <w:t>performance,</w:t>
                </w:r>
                <w:r>
                  <w:t xml:space="preserve"> and negotiating the best service and price where possible.</w:t>
                </w:r>
              </w:p>
              <w:p w14:paraId="2F5B166C" w14:textId="565DBAA5" w:rsidR="0085665D" w:rsidRDefault="0085665D" w:rsidP="001C19B4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 xml:space="preserve">Responsible for </w:t>
                </w:r>
                <w:r w:rsidR="00E8191B">
                  <w:t xml:space="preserve">developing </w:t>
                </w:r>
                <w:r w:rsidR="007F2668">
                  <w:t>strategic</w:t>
                </w:r>
                <w:r w:rsidR="00E8191B">
                  <w:t xml:space="preserve"> plans to support </w:t>
                </w:r>
                <w:r w:rsidR="007F2668">
                  <w:t>the cost savings target.</w:t>
                </w:r>
              </w:p>
              <w:p w14:paraId="5477E91A" w14:textId="192589A6" w:rsidR="0085665D" w:rsidRDefault="0085665D" w:rsidP="00923EEB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 xml:space="preserve">Promote the Procurement function </w:t>
                </w:r>
                <w:r w:rsidR="001C19B4">
                  <w:t xml:space="preserve">via internal engagement </w:t>
                </w:r>
                <w:r w:rsidR="009B6526">
                  <w:t xml:space="preserve">with key stakeholders </w:t>
                </w:r>
                <w:r>
                  <w:t>to ensure purchasing presence is visible within the business and there is compliance with both internal policies and following industry best practice.</w:t>
                </w:r>
              </w:p>
              <w:p w14:paraId="1736694F" w14:textId="53A95A7C" w:rsidR="00086F39" w:rsidRDefault="0085665D" w:rsidP="00923EEB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 xml:space="preserve">Provide support to other members of the team to ensure business </w:t>
                </w:r>
                <w:r w:rsidR="00A4601A">
                  <w:t xml:space="preserve">requirements </w:t>
                </w:r>
                <w:r>
                  <w:t>and personal objectives are achieved.</w:t>
                </w:r>
              </w:p>
              <w:p w14:paraId="5377E5DD" w14:textId="4BF8459A" w:rsidR="004D2FB8" w:rsidRDefault="00086F39" w:rsidP="00DA6ABB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>L</w:t>
                </w:r>
                <w:r w:rsidR="00961CD6">
                  <w:t xml:space="preserve">ook to improve and provide guidance </w:t>
                </w:r>
                <w:r w:rsidR="00BD703F">
                  <w:t>against ou</w:t>
                </w:r>
                <w:r w:rsidR="00DA6ABB">
                  <w:t>r</w:t>
                </w:r>
                <w:r w:rsidR="00BD703F">
                  <w:t xml:space="preserve"> current internal processes</w:t>
                </w:r>
                <w:r w:rsidR="00DA6ABB">
                  <w:t xml:space="preserve"> to make them more efficient and effective.</w:t>
                </w:r>
              </w:p>
              <w:p w14:paraId="0E92F1D3" w14:textId="621511FA" w:rsidR="00D8001B" w:rsidRDefault="00D8001B" w:rsidP="00DA6ABB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 xml:space="preserve">Able to produce </w:t>
                </w:r>
                <w:r w:rsidR="002A7A13">
                  <w:t>a good level of reporting and presentation material for various project types.</w:t>
                </w:r>
              </w:p>
              <w:p w14:paraId="1086C4E6" w14:textId="5C5F1499" w:rsidR="00D8001B" w:rsidRDefault="00820E26" w:rsidP="004D2FB8">
                <w:pPr>
                  <w:pStyle w:val="BodyText"/>
                  <w:numPr>
                    <w:ilvl w:val="0"/>
                    <w:numId w:val="8"/>
                  </w:numPr>
                  <w:spacing w:line="276" w:lineRule="auto"/>
                </w:pPr>
                <w:r>
                  <w:t>Deputies</w:t>
                </w:r>
                <w:r w:rsidR="004D2FB8">
                  <w:t xml:space="preserve"> for the </w:t>
                </w:r>
                <w:r w:rsidR="00830E0D">
                  <w:t xml:space="preserve">Senior Procurement Business Partner </w:t>
                </w:r>
                <w:r w:rsidR="004D2FB8">
                  <w:t>in their absence (assuming all duties) and at meetings as and when required.</w:t>
                </w:r>
              </w:p>
              <w:p w14:paraId="39BA369D" w14:textId="7E42DADC" w:rsidR="009D1947" w:rsidRPr="00146B76" w:rsidRDefault="00EE782E" w:rsidP="00D8001B">
                <w:pPr>
                  <w:pStyle w:val="BodyText"/>
                  <w:spacing w:line="276" w:lineRule="auto"/>
                </w:pPr>
              </w:p>
            </w:sdtContent>
          </w:sdt>
        </w:tc>
      </w:tr>
      <w:tr w:rsidR="00200D89" w:rsidRPr="00B475DD" w14:paraId="1DF96DBA" w14:textId="77777777" w:rsidTr="004510CE">
        <w:tc>
          <w:tcPr>
            <w:tcW w:w="10519" w:type="dxa"/>
            <w:gridSpan w:val="7"/>
            <w:shd w:val="clear" w:color="auto" w:fill="D9D9D9" w:themeFill="background1" w:themeFillShade="D9"/>
          </w:tcPr>
          <w:p w14:paraId="71BDEB51" w14:textId="77777777" w:rsidR="00200D89" w:rsidRPr="005039F7" w:rsidRDefault="005039F7" w:rsidP="005039F7">
            <w:pPr>
              <w:pStyle w:val="Descriptionlabels"/>
              <w:numPr>
                <w:ilvl w:val="0"/>
                <w:numId w:val="7"/>
              </w:numPr>
              <w:jc w:val="center"/>
            </w:pPr>
            <w:r>
              <w:lastRenderedPageBreak/>
              <w:t>Role Essentials</w:t>
            </w:r>
          </w:p>
        </w:tc>
      </w:tr>
      <w:tr w:rsidR="00DB7B5C" w:rsidRPr="00B475DD" w14:paraId="26BCE65B" w14:textId="77777777" w:rsidTr="00830E0D">
        <w:trPr>
          <w:trHeight w:val="70"/>
        </w:trPr>
        <w:tc>
          <w:tcPr>
            <w:tcW w:w="10519" w:type="dxa"/>
            <w:gridSpan w:val="7"/>
          </w:tcPr>
          <w:p w14:paraId="04F3303F" w14:textId="77777777" w:rsidR="00147A54" w:rsidRPr="00276A6F" w:rsidRDefault="00200D89" w:rsidP="00276A6F">
            <w:pPr>
              <w:pStyle w:val="Descriptionlabels"/>
            </w:pPr>
            <w:r>
              <w:t>Decision making authority</w:t>
            </w:r>
          </w:p>
          <w:sdt>
            <w:sdtPr>
              <w:id w:val="-393268924"/>
              <w:placeholder>
                <w:docPart w:val="9CF93853A52C44C9885ABF2F570FB54E"/>
              </w:placeholder>
            </w:sdtPr>
            <w:sdtEndPr/>
            <w:sdtContent>
              <w:p w14:paraId="008E92CB" w14:textId="6CF6CA0C" w:rsidR="00344B60" w:rsidRDefault="003D42DA" w:rsidP="00344B60">
                <w:pPr>
                  <w:pStyle w:val="Details"/>
                  <w:numPr>
                    <w:ilvl w:val="0"/>
                    <w:numId w:val="10"/>
                  </w:numPr>
                </w:pPr>
                <w:r>
                  <w:t xml:space="preserve">Tender outcomes for </w:t>
                </w:r>
                <w:r w:rsidR="00F421B1">
                  <w:t xml:space="preserve">projects </w:t>
                </w:r>
                <w:r>
                  <w:t xml:space="preserve">up to a value of </w:t>
                </w:r>
                <w:r w:rsidR="00173651">
                  <w:t xml:space="preserve">approx. </w:t>
                </w:r>
                <w:r>
                  <w:t>£</w:t>
                </w:r>
                <w:r w:rsidR="00830E0D">
                  <w:t>2</w:t>
                </w:r>
                <w:r w:rsidR="00D126F9">
                  <w:t>5m</w:t>
                </w:r>
              </w:p>
              <w:p w14:paraId="78A2282B" w14:textId="5A72C75D" w:rsidR="003D42DA" w:rsidRDefault="003D42DA" w:rsidP="00344B60">
                <w:pPr>
                  <w:pStyle w:val="Details"/>
                  <w:numPr>
                    <w:ilvl w:val="0"/>
                    <w:numId w:val="10"/>
                  </w:numPr>
                </w:pPr>
                <w:r>
                  <w:t>Defines key performance indicator</w:t>
                </w:r>
                <w:r w:rsidR="003A72E0">
                  <w:t>s</w:t>
                </w:r>
                <w:r w:rsidR="00F421B1">
                  <w:t xml:space="preserve"> / measures and </w:t>
                </w:r>
                <w:r>
                  <w:t xml:space="preserve">appropriate causes of action </w:t>
                </w:r>
                <w:r w:rsidR="00F421B1">
                  <w:t>required</w:t>
                </w:r>
              </w:p>
              <w:p w14:paraId="1C4340B3" w14:textId="1752B191" w:rsidR="00146B76" w:rsidRPr="0013062A" w:rsidRDefault="003310F7" w:rsidP="003A72E0">
                <w:pPr>
                  <w:pStyle w:val="Details"/>
                  <w:numPr>
                    <w:ilvl w:val="0"/>
                    <w:numId w:val="10"/>
                  </w:numPr>
                </w:pPr>
                <w:r>
                  <w:t>Negotiation and agreement on both commercial and legal terms and condition</w:t>
                </w:r>
              </w:p>
            </w:sdtContent>
          </w:sdt>
          <w:p w14:paraId="5B15DB08" w14:textId="77777777" w:rsidR="008D0916" w:rsidRDefault="00200D89" w:rsidP="00276A6F">
            <w:pPr>
              <w:pStyle w:val="Descriptionlabels"/>
            </w:pPr>
            <w:r>
              <w:t>most challenging/difficult part of the job</w:t>
            </w:r>
          </w:p>
          <w:sdt>
            <w:sdtPr>
              <w:rPr>
                <w:rStyle w:val="DetailsChar"/>
              </w:rPr>
              <w:id w:val="-343867449"/>
              <w:placeholder>
                <w:docPart w:val="9112C24C69504FD7B9073EC82179BB12"/>
              </w:placeholder>
            </w:sdtPr>
            <w:sdtEndPr>
              <w:rPr>
                <w:rStyle w:val="DetailsChar"/>
              </w:rPr>
            </w:sdtEndPr>
            <w:sdtContent>
              <w:p w14:paraId="7080B119" w14:textId="127C1144" w:rsidR="008B0FBD" w:rsidRDefault="003D42DA" w:rsidP="00F65EFC">
                <w:pPr>
                  <w:pStyle w:val="Details"/>
                  <w:numPr>
                    <w:ilvl w:val="0"/>
                    <w:numId w:val="10"/>
                  </w:numPr>
                  <w:rPr>
                    <w:rStyle w:val="DetailsChar"/>
                  </w:rPr>
                </w:pPr>
                <w:r>
                  <w:rPr>
                    <w:rStyle w:val="DetailsChar"/>
                  </w:rPr>
                  <w:t xml:space="preserve">Working with both suppliers </w:t>
                </w:r>
                <w:r w:rsidR="00146A12">
                  <w:rPr>
                    <w:rStyle w:val="DetailsChar"/>
                  </w:rPr>
                  <w:t xml:space="preserve">/ Internal Stakeholders </w:t>
                </w:r>
                <w:r>
                  <w:rPr>
                    <w:rStyle w:val="DetailsChar"/>
                  </w:rPr>
                  <w:t>and contract managers,</w:t>
                </w:r>
                <w:r w:rsidR="00A14FD9">
                  <w:rPr>
                    <w:rStyle w:val="DetailsChar"/>
                  </w:rPr>
                  <w:t xml:space="preserve"> and supporting the</w:t>
                </w:r>
                <w:r>
                  <w:rPr>
                    <w:rStyle w:val="DetailsChar"/>
                  </w:rPr>
                  <w:t xml:space="preserve"> deliver</w:t>
                </w:r>
                <w:r w:rsidR="00A14FD9">
                  <w:rPr>
                    <w:rStyle w:val="DetailsChar"/>
                  </w:rPr>
                  <w:t>y</w:t>
                </w:r>
                <w:r>
                  <w:rPr>
                    <w:rStyle w:val="DetailsChar"/>
                  </w:rPr>
                  <w:t xml:space="preserve"> requirements of </w:t>
                </w:r>
                <w:r w:rsidR="00146A12">
                  <w:rPr>
                    <w:rStyle w:val="DetailsChar"/>
                  </w:rPr>
                  <w:t xml:space="preserve">the </w:t>
                </w:r>
                <w:r>
                  <w:rPr>
                    <w:rStyle w:val="DetailsChar"/>
                  </w:rPr>
                  <w:t xml:space="preserve">contract </w:t>
                </w:r>
                <w:r w:rsidR="008E4D0F">
                  <w:rPr>
                    <w:rStyle w:val="DetailsChar"/>
                  </w:rPr>
                  <w:t>alongside current relationship</w:t>
                </w:r>
              </w:p>
              <w:p w14:paraId="1416FB34" w14:textId="7F9AB026" w:rsidR="00344B60" w:rsidRDefault="003310F7" w:rsidP="00F65EFC">
                <w:pPr>
                  <w:pStyle w:val="Details"/>
                  <w:numPr>
                    <w:ilvl w:val="0"/>
                    <w:numId w:val="10"/>
                  </w:numPr>
                  <w:rPr>
                    <w:rStyle w:val="DetailsChar"/>
                  </w:rPr>
                </w:pPr>
                <w:r>
                  <w:rPr>
                    <w:rStyle w:val="DetailsChar"/>
                  </w:rPr>
                  <w:t>Ensuring steps are taken to make sure any new legislation and case law outcomes are adhered to</w:t>
                </w:r>
                <w:r w:rsidR="00146A12">
                  <w:rPr>
                    <w:rStyle w:val="DetailsChar"/>
                  </w:rPr>
                  <w:t xml:space="preserve"> with governance structure</w:t>
                </w:r>
              </w:p>
              <w:p w14:paraId="13F072E1" w14:textId="77777777" w:rsidR="00447537" w:rsidRDefault="003D42DA" w:rsidP="00F65EFC">
                <w:pPr>
                  <w:pStyle w:val="Details"/>
                  <w:numPr>
                    <w:ilvl w:val="0"/>
                    <w:numId w:val="10"/>
                  </w:numPr>
                </w:pPr>
                <w:r>
                  <w:t xml:space="preserve">Leading </w:t>
                </w:r>
                <w:r w:rsidR="003310F7">
                  <w:t xml:space="preserve">and influencing </w:t>
                </w:r>
                <w:r>
                  <w:t xml:space="preserve">cross functional teams to deliver the best value tender outcome that satisfying everyone’s individual </w:t>
                </w:r>
                <w:r w:rsidR="003310F7">
                  <w:t>department’s</w:t>
                </w:r>
                <w:r>
                  <w:t xml:space="preserve"> objectives at the same time as minimizing risk to the business.</w:t>
                </w:r>
              </w:p>
              <w:p w14:paraId="50AFBBC0" w14:textId="066EFE12" w:rsidR="0036119B" w:rsidRPr="0036119B" w:rsidRDefault="008E4D0F" w:rsidP="00F65EFC">
                <w:pPr>
                  <w:pStyle w:val="Details"/>
                  <w:numPr>
                    <w:ilvl w:val="0"/>
                    <w:numId w:val="10"/>
                  </w:numPr>
                </w:pPr>
                <w:r>
                  <w:t>Communicating the</w:t>
                </w:r>
                <w:r w:rsidR="00447537">
                  <w:t xml:space="preserve"> benefit Procurement can bring to the business via internal </w:t>
                </w:r>
                <w:r w:rsidR="00043832">
                  <w:t>stakeholder /</w:t>
                </w:r>
                <w:r w:rsidR="00447537">
                  <w:t xml:space="preserve"> </w:t>
                </w:r>
                <w:r w:rsidR="000D433F">
                  <w:t>Business</w:t>
                </w:r>
                <w:r w:rsidR="00447537">
                  <w:t xml:space="preserve"> </w:t>
                </w:r>
                <w:r w:rsidR="000D433F">
                  <w:t>partner</w:t>
                </w:r>
                <w:r w:rsidR="00447537">
                  <w:t xml:space="preserve"> engagement</w:t>
                </w:r>
                <w:r w:rsidR="00043832">
                  <w:t xml:space="preserve"> to maximize </w:t>
                </w:r>
                <w:r w:rsidR="00A67DCE">
                  <w:t xml:space="preserve">internal support. </w:t>
                </w:r>
              </w:p>
            </w:sdtContent>
          </w:sdt>
          <w:p w14:paraId="00C2A7FE" w14:textId="77777777" w:rsidR="008D0916" w:rsidRDefault="00200D89" w:rsidP="00276A6F">
            <w:pPr>
              <w:pStyle w:val="Descriptionlabels"/>
            </w:pPr>
            <w:r>
              <w:t>principle accountabilities</w:t>
            </w:r>
          </w:p>
          <w:sdt>
            <w:sdtPr>
              <w:rPr>
                <w:rStyle w:val="DetailsChar"/>
              </w:rPr>
              <w:id w:val="-1189372234"/>
              <w:placeholder>
                <w:docPart w:val="3F85D4093D23466797BC2AD29428A4DA"/>
              </w:placeholder>
            </w:sdtPr>
            <w:sdtEndPr>
              <w:rPr>
                <w:rStyle w:val="DetailsChar"/>
              </w:rPr>
            </w:sdtEndPr>
            <w:sdtContent>
              <w:p w14:paraId="468A3463" w14:textId="77777777" w:rsidR="000A234D" w:rsidRDefault="003310F7" w:rsidP="00670798">
                <w:pPr>
                  <w:pStyle w:val="Details"/>
                  <w:numPr>
                    <w:ilvl w:val="0"/>
                    <w:numId w:val="10"/>
                  </w:numPr>
                  <w:rPr>
                    <w:rStyle w:val="DetailsChar"/>
                  </w:rPr>
                </w:pPr>
                <w:r>
                  <w:rPr>
                    <w:rStyle w:val="DetailsChar"/>
                  </w:rPr>
                  <w:t xml:space="preserve">Responsible </w:t>
                </w:r>
                <w:r w:rsidR="00B004C5">
                  <w:rPr>
                    <w:rStyle w:val="DetailsChar"/>
                  </w:rPr>
                  <w:t>to support and advise on strategic contracts</w:t>
                </w:r>
                <w:r w:rsidR="000A234D">
                  <w:rPr>
                    <w:rStyle w:val="DetailsChar"/>
                  </w:rPr>
                  <w:t>.</w:t>
                </w:r>
              </w:p>
              <w:p w14:paraId="46B37CB0" w14:textId="6ECD1E79" w:rsidR="000F0986" w:rsidRDefault="000A234D" w:rsidP="00670798">
                <w:pPr>
                  <w:pStyle w:val="Details"/>
                  <w:numPr>
                    <w:ilvl w:val="0"/>
                    <w:numId w:val="10"/>
                  </w:numPr>
                  <w:rPr>
                    <w:rStyle w:val="DetailsChar"/>
                  </w:rPr>
                </w:pPr>
                <w:r>
                  <w:rPr>
                    <w:rStyle w:val="DetailsChar"/>
                  </w:rPr>
                  <w:t>Developing and maintaining relationship with key suppliers</w:t>
                </w:r>
                <w:r w:rsidR="00B424A9">
                  <w:rPr>
                    <w:rStyle w:val="DetailsChar"/>
                  </w:rPr>
                  <w:t xml:space="preserve"> / making sure all measures </w:t>
                </w:r>
                <w:r w:rsidR="006B4404">
                  <w:rPr>
                    <w:rStyle w:val="DetailsChar"/>
                  </w:rPr>
                  <w:t>are optimized.</w:t>
                </w:r>
              </w:p>
              <w:p w14:paraId="6EC3355E" w14:textId="5A51F413" w:rsidR="00670798" w:rsidRDefault="000A234D" w:rsidP="00670798">
                <w:pPr>
                  <w:pStyle w:val="Details"/>
                  <w:numPr>
                    <w:ilvl w:val="0"/>
                    <w:numId w:val="10"/>
                  </w:numPr>
                  <w:rPr>
                    <w:rStyle w:val="DetailsChar"/>
                  </w:rPr>
                </w:pPr>
                <w:r>
                  <w:rPr>
                    <w:rStyle w:val="DetailsChar"/>
                  </w:rPr>
                  <w:t>Effective tendering approach to deliver best outcome.</w:t>
                </w:r>
              </w:p>
              <w:p w14:paraId="51E33CC0" w14:textId="1D6B9A9E" w:rsidR="00670798" w:rsidRDefault="00A228F8" w:rsidP="00670798">
                <w:pPr>
                  <w:pStyle w:val="Details"/>
                  <w:numPr>
                    <w:ilvl w:val="0"/>
                    <w:numId w:val="10"/>
                  </w:numPr>
                  <w:rPr>
                    <w:rStyle w:val="DetailsChar"/>
                  </w:rPr>
                </w:pPr>
                <w:r>
                  <w:rPr>
                    <w:rStyle w:val="DetailsChar"/>
                  </w:rPr>
                  <w:t>Ongoing / effective business engagement</w:t>
                </w:r>
                <w:r w:rsidR="001C68AB">
                  <w:rPr>
                    <w:rStyle w:val="DetailsChar"/>
                  </w:rPr>
                  <w:t>.</w:t>
                </w:r>
              </w:p>
              <w:p w14:paraId="159E7748" w14:textId="44C93F46" w:rsidR="000F0986" w:rsidRDefault="00A228F8" w:rsidP="00670798">
                <w:pPr>
                  <w:pStyle w:val="Details"/>
                  <w:numPr>
                    <w:ilvl w:val="0"/>
                    <w:numId w:val="10"/>
                  </w:numPr>
                  <w:rPr>
                    <w:rStyle w:val="DetailsChar"/>
                  </w:rPr>
                </w:pPr>
                <w:r>
                  <w:rPr>
                    <w:rStyle w:val="DetailsChar"/>
                  </w:rPr>
                  <w:t>S</w:t>
                </w:r>
                <w:r w:rsidR="000F0986">
                  <w:rPr>
                    <w:rStyle w:val="DetailsChar"/>
                  </w:rPr>
                  <w:t xml:space="preserve">treamlining of internal </w:t>
                </w:r>
                <w:r w:rsidR="00B004C5">
                  <w:rPr>
                    <w:rStyle w:val="DetailsChar"/>
                  </w:rPr>
                  <w:t>processes</w:t>
                </w:r>
                <w:r w:rsidR="006F2507">
                  <w:rPr>
                    <w:rStyle w:val="DetailsChar"/>
                  </w:rPr>
                  <w:t xml:space="preserve"> to make more effective.</w:t>
                </w:r>
              </w:p>
              <w:p w14:paraId="778D3EC3" w14:textId="570743B9" w:rsidR="00A228F8" w:rsidRDefault="00A228F8" w:rsidP="00670798">
                <w:pPr>
                  <w:pStyle w:val="Details"/>
                  <w:numPr>
                    <w:ilvl w:val="0"/>
                    <w:numId w:val="10"/>
                  </w:numPr>
                  <w:rPr>
                    <w:rStyle w:val="DetailsChar"/>
                  </w:rPr>
                </w:pPr>
                <w:r>
                  <w:rPr>
                    <w:rStyle w:val="DetailsChar"/>
                  </w:rPr>
                  <w:t xml:space="preserve">Strategic thinking </w:t>
                </w:r>
                <w:r w:rsidR="001C68AB">
                  <w:rPr>
                    <w:rStyle w:val="DetailsChar"/>
                  </w:rPr>
                  <w:t>to develop key projects and support savings target.</w:t>
                </w:r>
              </w:p>
              <w:p w14:paraId="4CBE00E6" w14:textId="1878E60E" w:rsidR="00734784" w:rsidRDefault="00734784" w:rsidP="00670798">
                <w:pPr>
                  <w:pStyle w:val="Details"/>
                  <w:numPr>
                    <w:ilvl w:val="0"/>
                    <w:numId w:val="10"/>
                  </w:numPr>
                  <w:rPr>
                    <w:rStyle w:val="DetailsChar"/>
                  </w:rPr>
                </w:pPr>
                <w:r>
                  <w:rPr>
                    <w:rStyle w:val="DetailsChar"/>
                  </w:rPr>
                  <w:t>Team player able to think outside the box.</w:t>
                </w:r>
              </w:p>
              <w:p w14:paraId="30370861" w14:textId="3196F039" w:rsidR="00173651" w:rsidRDefault="00EE782E" w:rsidP="00670798">
                <w:pPr>
                  <w:pStyle w:val="Details"/>
                  <w:rPr>
                    <w:rStyle w:val="DetailsChar"/>
                  </w:rPr>
                </w:pPr>
              </w:p>
            </w:sdtContent>
          </w:sdt>
          <w:p w14:paraId="4A492D41" w14:textId="77777777" w:rsidR="00670798" w:rsidRDefault="00670798" w:rsidP="00670798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KEY SAFETY ACCOUNTABILITY</w:t>
            </w:r>
          </w:p>
          <w:p w14:paraId="3C41A318" w14:textId="759203E7" w:rsidR="00670798" w:rsidRPr="00836013" w:rsidRDefault="00670798" w:rsidP="00836013">
            <w:pPr>
              <w:spacing w:after="200" w:line="276" w:lineRule="auto"/>
              <w:rPr>
                <w:rStyle w:val="DetailsChar"/>
                <w:rFonts w:ascii="Calibri" w:hAnsi="Calibri"/>
                <w:color w:val="auto"/>
                <w:szCs w:val="20"/>
                <w:u w:val="single"/>
              </w:rPr>
            </w:pPr>
            <w:r w:rsidRPr="00F41F97">
              <w:rPr>
                <w:rFonts w:ascii="Calibri" w:hAnsi="Calibri" w:cs="Calibri"/>
                <w:szCs w:val="20"/>
              </w:rPr>
              <w:t xml:space="preserve">Safety is everyone’s responsibility within </w:t>
            </w:r>
            <w:proofErr w:type="spellStart"/>
            <w:r w:rsidR="00836013" w:rsidRPr="00F41F97">
              <w:rPr>
                <w:rFonts w:ascii="Calibri" w:hAnsi="Calibri" w:cs="Calibri"/>
                <w:szCs w:val="20"/>
              </w:rPr>
              <w:t>Merseyrail</w:t>
            </w:r>
            <w:proofErr w:type="spellEnd"/>
            <w:r w:rsidRPr="00F41F97">
              <w:rPr>
                <w:rFonts w:ascii="Calibri" w:hAnsi="Calibri" w:cs="Calibri"/>
                <w:szCs w:val="20"/>
              </w:rPr>
              <w:t xml:space="preserve">. </w:t>
            </w:r>
            <w:r w:rsidR="00836013" w:rsidRPr="00F41F97">
              <w:rPr>
                <w:rFonts w:ascii="Calibri" w:hAnsi="Calibri" w:cs="Calibri"/>
                <w:szCs w:val="20"/>
              </w:rPr>
              <w:t>You are</w:t>
            </w:r>
            <w:r w:rsidRPr="00F41F97">
              <w:rPr>
                <w:rFonts w:ascii="Calibri" w:hAnsi="Calibri" w:cs="Calibri"/>
                <w:bCs/>
                <w:szCs w:val="20"/>
              </w:rPr>
              <w:t xml:space="preserve"> responsible for your safety and the safety of others such as colleague’s and passengers. As an employee </w:t>
            </w:r>
            <w:r w:rsidR="00836013" w:rsidRPr="00F41F97">
              <w:rPr>
                <w:rFonts w:ascii="Calibri" w:hAnsi="Calibri" w:cs="Calibri"/>
                <w:bCs/>
                <w:szCs w:val="20"/>
              </w:rPr>
              <w:t>you are</w:t>
            </w:r>
            <w:r w:rsidRPr="00F41F97">
              <w:rPr>
                <w:rFonts w:ascii="Calibri" w:hAnsi="Calibri" w:cs="Calibri"/>
                <w:bCs/>
                <w:szCs w:val="20"/>
              </w:rPr>
              <w:t xml:space="preserve"> expected to understand and apply our safety values and ensure they are visible in all you do.</w:t>
            </w:r>
          </w:p>
          <w:p w14:paraId="3D1AA25D" w14:textId="77777777" w:rsidR="00675772" w:rsidRDefault="008405FC" w:rsidP="003A0571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experience, know</w:t>
            </w:r>
            <w:r w:rsidR="00200D89">
              <w:rPr>
                <w:rStyle w:val="DetailsChar"/>
              </w:rPr>
              <w:t>l</w:t>
            </w:r>
            <w:r>
              <w:rPr>
                <w:rStyle w:val="DetailsChar"/>
              </w:rPr>
              <w:t>e</w:t>
            </w:r>
            <w:r w:rsidR="00200D89">
              <w:rPr>
                <w:rStyle w:val="DetailsChar"/>
              </w:rPr>
              <w:t>dge,</w:t>
            </w:r>
            <w:r>
              <w:rPr>
                <w:rStyle w:val="DetailsChar"/>
              </w:rPr>
              <w:t xml:space="preserve"> </w:t>
            </w:r>
            <w:r w:rsidR="00200D89">
              <w:rPr>
                <w:rStyle w:val="DetailsChar"/>
              </w:rPr>
              <w:t>qualifications and training</w:t>
            </w:r>
          </w:p>
          <w:sdt>
            <w:sdtPr>
              <w:rPr>
                <w:rStyle w:val="DetailsChar"/>
              </w:rPr>
              <w:id w:val="-143281508"/>
              <w:placeholder>
                <w:docPart w:val="3F809734CBAE4A2C98497B3F8D1E34F9"/>
              </w:placeholder>
            </w:sdtPr>
            <w:sdtEndPr>
              <w:rPr>
                <w:rStyle w:val="DetailsChar"/>
              </w:rPr>
            </w:sdtEndPr>
            <w:sdtContent>
              <w:p w14:paraId="41D3B109" w14:textId="12EE7C63" w:rsidR="00685347" w:rsidRDefault="00685347" w:rsidP="00344B60">
                <w:pPr>
                  <w:numPr>
                    <w:ilvl w:val="0"/>
                    <w:numId w:val="15"/>
                  </w:numPr>
                  <w:spacing w:before="0" w:after="0"/>
                  <w:ind w:right="206"/>
                </w:pPr>
                <w:r>
                  <w:t xml:space="preserve">Fully </w:t>
                </w:r>
                <w:r w:rsidR="007654C7">
                  <w:t>MCIPS qualified</w:t>
                </w:r>
                <w:r w:rsidR="003F7571">
                  <w:t xml:space="preserve"> (Preferred)</w:t>
                </w:r>
              </w:p>
              <w:p w14:paraId="713B8BA5" w14:textId="21BB1F7D" w:rsidR="00685347" w:rsidRDefault="00685347" w:rsidP="00344B60">
                <w:pPr>
                  <w:numPr>
                    <w:ilvl w:val="0"/>
                    <w:numId w:val="15"/>
                  </w:numPr>
                  <w:spacing w:before="0" w:after="0"/>
                  <w:ind w:right="206"/>
                </w:pPr>
                <w:r w:rsidRPr="00893F20">
                  <w:t xml:space="preserve">Degree </w:t>
                </w:r>
                <w:r>
                  <w:t>level educated (or equivalent)</w:t>
                </w:r>
              </w:p>
              <w:p w14:paraId="22B3C2F9" w14:textId="220625DE" w:rsidR="000054F6" w:rsidRDefault="000054F6" w:rsidP="00344B60">
                <w:pPr>
                  <w:numPr>
                    <w:ilvl w:val="0"/>
                    <w:numId w:val="15"/>
                  </w:numPr>
                  <w:spacing w:before="0" w:after="0"/>
                  <w:ind w:right="206"/>
                </w:pPr>
                <w:r>
                  <w:t>Experience working in the transport sector or similar</w:t>
                </w:r>
              </w:p>
              <w:p w14:paraId="14692FEE" w14:textId="77777777" w:rsidR="00685347" w:rsidRDefault="00685347" w:rsidP="00685347">
                <w:pPr>
                  <w:numPr>
                    <w:ilvl w:val="0"/>
                    <w:numId w:val="15"/>
                  </w:numPr>
                  <w:spacing w:before="0" w:after="0"/>
                  <w:ind w:right="206"/>
                </w:pPr>
                <w:r>
                  <w:t>K</w:t>
                </w:r>
                <w:r w:rsidRPr="00893F20">
                  <w:t>nowledge of</w:t>
                </w:r>
                <w:r>
                  <w:t xml:space="preserve"> European Procurement law and procedures</w:t>
                </w:r>
              </w:p>
              <w:p w14:paraId="22608206" w14:textId="41B9604D" w:rsidR="00923EEB" w:rsidRDefault="001E0ACB" w:rsidP="00344B60">
                <w:pPr>
                  <w:numPr>
                    <w:ilvl w:val="0"/>
                    <w:numId w:val="15"/>
                  </w:numPr>
                  <w:spacing w:before="0" w:after="0"/>
                  <w:ind w:right="206"/>
                  <w:rPr>
                    <w:rStyle w:val="DetailsChar"/>
                    <w:color w:val="auto"/>
                  </w:rPr>
                </w:pPr>
                <w:r>
                  <w:t>Excellent</w:t>
                </w:r>
                <w:r w:rsidR="00685347">
                  <w:t xml:space="preserve"> knowledge and experience of technical aspects of procurement such as </w:t>
                </w:r>
                <w:r w:rsidR="000A75E7">
                  <w:t>high-level</w:t>
                </w:r>
                <w:r w:rsidR="009406C9">
                  <w:t xml:space="preserve"> </w:t>
                </w:r>
                <w:r w:rsidR="00685347">
                  <w:t>tendering</w:t>
                </w:r>
                <w:r w:rsidR="009406C9">
                  <w:t xml:space="preserve"> (</w:t>
                </w:r>
                <w:r w:rsidR="00830E0D">
                  <w:t xml:space="preserve">UCR </w:t>
                </w:r>
                <w:r w:rsidR="009406C9">
                  <w:t>compliant)</w:t>
                </w:r>
                <w:r w:rsidR="00685347">
                  <w:t>, contract law and negotiating across a wide range of goods and services</w:t>
                </w:r>
                <w:r w:rsidR="00286929">
                  <w:rPr>
                    <w:rStyle w:val="DetailsChar"/>
                    <w:color w:val="auto"/>
                  </w:rPr>
                  <w:t xml:space="preserve">         </w:t>
                </w:r>
              </w:p>
              <w:p w14:paraId="67EDC61A" w14:textId="77777777" w:rsidR="00141825" w:rsidRDefault="00685347" w:rsidP="00344B60">
                <w:pPr>
                  <w:numPr>
                    <w:ilvl w:val="0"/>
                    <w:numId w:val="15"/>
                  </w:numPr>
                  <w:spacing w:before="0" w:after="0"/>
                  <w:ind w:right="206"/>
                  <w:rPr>
                    <w:rStyle w:val="DetailsChar"/>
                    <w:color w:val="auto"/>
                  </w:rPr>
                </w:pPr>
                <w:r>
                  <w:t>Proven track record of negotiating high spend contracts and delivering savings</w:t>
                </w:r>
                <w:r w:rsidR="00286929">
                  <w:rPr>
                    <w:rStyle w:val="DetailsChar"/>
                    <w:color w:val="auto"/>
                  </w:rPr>
                  <w:t xml:space="preserve">           </w:t>
                </w:r>
              </w:p>
              <w:p w14:paraId="6B68DB5F" w14:textId="1271A44D" w:rsidR="00245453" w:rsidRDefault="00836013" w:rsidP="00344B60">
                <w:pPr>
                  <w:numPr>
                    <w:ilvl w:val="0"/>
                    <w:numId w:val="15"/>
                  </w:numPr>
                  <w:spacing w:before="0" w:after="0"/>
                  <w:ind w:right="206"/>
                  <w:rPr>
                    <w:rStyle w:val="DetailsChar"/>
                    <w:color w:val="auto"/>
                  </w:rPr>
                </w:pPr>
                <w:r>
                  <w:rPr>
                    <w:rStyle w:val="DetailsChar"/>
                    <w:color w:val="auto"/>
                  </w:rPr>
                  <w:t>Previous history of managing contracts and making sure all measures are adhered too.</w:t>
                </w:r>
                <w:r w:rsidR="00286929">
                  <w:rPr>
                    <w:rStyle w:val="DetailsChar"/>
                    <w:color w:val="auto"/>
                  </w:rPr>
                  <w:t xml:space="preserve">   </w:t>
                </w:r>
              </w:p>
              <w:p w14:paraId="30B4B862" w14:textId="61873591" w:rsidR="00685347" w:rsidRDefault="00685347" w:rsidP="00344B60">
                <w:pPr>
                  <w:numPr>
                    <w:ilvl w:val="0"/>
                    <w:numId w:val="15"/>
                  </w:numPr>
                  <w:spacing w:before="0" w:after="0"/>
                  <w:ind w:right="206"/>
                </w:pPr>
                <w:r>
                  <w:t>Ability to assess information and decide upon effective and efficient courses of action</w:t>
                </w:r>
                <w:r w:rsidR="001E0ACB">
                  <w:t xml:space="preserve"> / risk mitigation</w:t>
                </w:r>
              </w:p>
              <w:p w14:paraId="7BC3C2A2" w14:textId="639E18D2" w:rsidR="00685347" w:rsidRDefault="00685347" w:rsidP="00141825">
                <w:pPr>
                  <w:numPr>
                    <w:ilvl w:val="0"/>
                    <w:numId w:val="15"/>
                  </w:numPr>
                  <w:spacing w:before="0" w:after="0"/>
                  <w:ind w:right="206"/>
                </w:pPr>
                <w:r>
                  <w:t xml:space="preserve">Ability to influence </w:t>
                </w:r>
                <w:r w:rsidR="000A75E7">
                  <w:t>others (Internal and External)</w:t>
                </w:r>
                <w:r w:rsidR="000856C5">
                  <w:t xml:space="preserve"> and have good interpersonal skills </w:t>
                </w:r>
                <w:r w:rsidR="00141825">
                  <w:t>and able to demonstrate previous experience.</w:t>
                </w:r>
              </w:p>
              <w:p w14:paraId="200EC3C1" w14:textId="50603337" w:rsidR="00C720F4" w:rsidRDefault="00685347" w:rsidP="00344B60">
                <w:pPr>
                  <w:numPr>
                    <w:ilvl w:val="0"/>
                    <w:numId w:val="15"/>
                  </w:numPr>
                  <w:spacing w:before="0" w:after="0"/>
                  <w:ind w:right="206"/>
                  <w:rPr>
                    <w:rStyle w:val="DetailsChar"/>
                    <w:color w:val="auto"/>
                  </w:rPr>
                </w:pPr>
                <w:r>
                  <w:t>Good standard of IT skills including Excel, Power point and Word</w:t>
                </w:r>
                <w:r w:rsidR="00286929">
                  <w:rPr>
                    <w:rStyle w:val="DetailsChar"/>
                    <w:color w:val="auto"/>
                  </w:rPr>
                  <w:t xml:space="preserve">      </w:t>
                </w:r>
              </w:p>
              <w:p w14:paraId="28D5A237" w14:textId="37DA7CA9" w:rsidR="00200D89" w:rsidRPr="0036119B" w:rsidRDefault="00CC277E" w:rsidP="00C720F4">
                <w:pPr>
                  <w:numPr>
                    <w:ilvl w:val="0"/>
                    <w:numId w:val="15"/>
                  </w:numPr>
                  <w:spacing w:before="0" w:after="0"/>
                  <w:ind w:right="206"/>
                </w:pPr>
                <w:r>
                  <w:rPr>
                    <w:rStyle w:val="DetailsChar"/>
                    <w:color w:val="auto"/>
                  </w:rPr>
                  <w:t xml:space="preserve">Experience of using systems such as </w:t>
                </w:r>
                <w:r w:rsidR="000054F6">
                  <w:rPr>
                    <w:rStyle w:val="DetailsChar"/>
                    <w:color w:val="auto"/>
                  </w:rPr>
                  <w:t xml:space="preserve">SAP / P2P / Tendering systems </w:t>
                </w:r>
                <w:r w:rsidR="00836013">
                  <w:rPr>
                    <w:rStyle w:val="DetailsChar"/>
                    <w:color w:val="auto"/>
                  </w:rPr>
                  <w:t>etc.</w:t>
                </w:r>
              </w:p>
            </w:sdtContent>
          </w:sdt>
        </w:tc>
      </w:tr>
      <w:tr w:rsidR="00200D89" w:rsidRPr="00B475DD" w14:paraId="230081B0" w14:textId="77777777" w:rsidTr="004510CE">
        <w:tc>
          <w:tcPr>
            <w:tcW w:w="10519" w:type="dxa"/>
            <w:gridSpan w:val="7"/>
            <w:shd w:val="clear" w:color="auto" w:fill="D9D9D9" w:themeFill="background1" w:themeFillShade="D9"/>
          </w:tcPr>
          <w:p w14:paraId="37DE0AC0" w14:textId="77777777" w:rsidR="00200D89" w:rsidRDefault="00200D89" w:rsidP="005039F7">
            <w:pPr>
              <w:pStyle w:val="Descriptionlabels"/>
              <w:numPr>
                <w:ilvl w:val="0"/>
                <w:numId w:val="7"/>
              </w:numPr>
              <w:jc w:val="center"/>
            </w:pPr>
            <w:r w:rsidRPr="005039F7">
              <w:lastRenderedPageBreak/>
              <w:t>BEHAVIOUR ESSENTIALS</w:t>
            </w:r>
          </w:p>
          <w:p w14:paraId="5C4F2B7C" w14:textId="77777777" w:rsidR="00C22270" w:rsidRDefault="00C22270" w:rsidP="00C22270">
            <w:pPr>
              <w:rPr>
                <w:b/>
              </w:rPr>
            </w:pPr>
            <w:r>
              <w:rPr>
                <w:b/>
              </w:rPr>
              <w:t xml:space="preserve">Please refer to “Your </w:t>
            </w:r>
            <w:r w:rsidR="006C1F70">
              <w:rPr>
                <w:b/>
              </w:rPr>
              <w:t>PDR</w:t>
            </w:r>
            <w:r>
              <w:rPr>
                <w:b/>
              </w:rPr>
              <w:t xml:space="preserve"> Discussion Employee Guide” for further detail on “what go</w:t>
            </w:r>
            <w:r w:rsidR="001F28CC">
              <w:rPr>
                <w:b/>
              </w:rPr>
              <w:t xml:space="preserve">od looks like” </w:t>
            </w:r>
            <w:r>
              <w:rPr>
                <w:b/>
              </w:rPr>
              <w:t xml:space="preserve">for this Grade level. </w:t>
            </w:r>
          </w:p>
          <w:p w14:paraId="644415AD" w14:textId="77777777" w:rsidR="00C22270" w:rsidRPr="005039F7" w:rsidRDefault="00C22270" w:rsidP="00C22270"/>
        </w:tc>
      </w:tr>
      <w:tr w:rsidR="009D1947" w:rsidRPr="0036119B" w14:paraId="04B17867" w14:textId="77777777" w:rsidTr="0013062A">
        <w:trPr>
          <w:trHeight w:val="496"/>
        </w:trPr>
        <w:tc>
          <w:tcPr>
            <w:tcW w:w="5132" w:type="dxa"/>
            <w:gridSpan w:val="3"/>
          </w:tcPr>
          <w:p w14:paraId="657C0FBB" w14:textId="77777777" w:rsidR="009D1947" w:rsidRPr="0036119B" w:rsidRDefault="009D1947" w:rsidP="0054733A">
            <w:pPr>
              <w:pStyle w:val="Label"/>
              <w:jc w:val="center"/>
            </w:pPr>
            <w:r>
              <w:t xml:space="preserve">Values and </w:t>
            </w:r>
            <w:proofErr w:type="spellStart"/>
            <w:r>
              <w:t>Behaviours</w:t>
            </w:r>
            <w:proofErr w:type="spellEnd"/>
          </w:p>
        </w:tc>
        <w:tc>
          <w:tcPr>
            <w:tcW w:w="5387" w:type="dxa"/>
            <w:gridSpan w:val="4"/>
          </w:tcPr>
          <w:p w14:paraId="63746E1F" w14:textId="77777777" w:rsidR="009D1947" w:rsidRPr="0036119B" w:rsidRDefault="008B4C4E" w:rsidP="0054733A">
            <w:pPr>
              <w:pStyle w:val="Label"/>
              <w:jc w:val="center"/>
            </w:pPr>
            <w:r>
              <w:t xml:space="preserve">How will I </w:t>
            </w:r>
            <w:r w:rsidR="009D1947">
              <w:t>be measured?</w:t>
            </w:r>
          </w:p>
        </w:tc>
      </w:tr>
      <w:tr w:rsidR="009D1947" w:rsidRPr="0036119B" w14:paraId="05E4FDDC" w14:textId="77777777" w:rsidTr="00286929">
        <w:trPr>
          <w:trHeight w:val="2271"/>
        </w:trPr>
        <w:tc>
          <w:tcPr>
            <w:tcW w:w="5132" w:type="dxa"/>
            <w:gridSpan w:val="3"/>
          </w:tcPr>
          <w:p w14:paraId="2764B26E" w14:textId="77777777" w:rsidR="001F6B83" w:rsidRPr="008B4C4E" w:rsidRDefault="001F6B83" w:rsidP="001F6B83">
            <w:pPr>
              <w:pStyle w:val="Descriptionlabels"/>
              <w:rPr>
                <w:rStyle w:val="DetailsChar"/>
              </w:rPr>
            </w:pPr>
            <w:r>
              <w:t>genuine</w:t>
            </w:r>
          </w:p>
          <w:p w14:paraId="5D1DE37A" w14:textId="77777777" w:rsidR="001F6B83" w:rsidRDefault="001F6B83" w:rsidP="001F6B83">
            <w:pPr>
              <w:pStyle w:val="NumberedList"/>
            </w:pPr>
            <w:r>
              <w:t>Welcoming</w:t>
            </w:r>
          </w:p>
          <w:p w14:paraId="5EAC9E07" w14:textId="77777777" w:rsidR="001F6B83" w:rsidRDefault="001F6B83" w:rsidP="001F6B83">
            <w:pPr>
              <w:pStyle w:val="NumberedList"/>
            </w:pPr>
            <w:r>
              <w:t>Build trust and respect</w:t>
            </w:r>
          </w:p>
          <w:p w14:paraId="1F37632A" w14:textId="77777777" w:rsidR="001F6B83" w:rsidRDefault="001F6B83" w:rsidP="001F6B83">
            <w:pPr>
              <w:pStyle w:val="NumberedList"/>
            </w:pPr>
            <w:r>
              <w:t>Consistent and honest</w:t>
            </w:r>
          </w:p>
          <w:p w14:paraId="2AE3F5F6" w14:textId="77777777" w:rsidR="001F6B83" w:rsidRDefault="001F6B83" w:rsidP="001F6B83">
            <w:pPr>
              <w:pStyle w:val="NumberedList"/>
            </w:pPr>
            <w:r>
              <w:t>Understands the customer</w:t>
            </w:r>
          </w:p>
          <w:p w14:paraId="065F9E96" w14:textId="77777777" w:rsidR="001F6B83" w:rsidRDefault="001F6B83" w:rsidP="001F6B83">
            <w:pPr>
              <w:pStyle w:val="NumberedList"/>
            </w:pPr>
            <w:r>
              <w:t>Respectful</w:t>
            </w:r>
          </w:p>
          <w:p w14:paraId="1D538728" w14:textId="77777777" w:rsidR="001F6B83" w:rsidRDefault="001F6B83" w:rsidP="001F6B83">
            <w:pPr>
              <w:pStyle w:val="NumberedList"/>
            </w:pPr>
            <w:r>
              <w:t>Straight forward</w:t>
            </w:r>
          </w:p>
          <w:p w14:paraId="2874D8E2" w14:textId="77777777" w:rsidR="009D1947" w:rsidRPr="00904DBD" w:rsidRDefault="009D1947" w:rsidP="001F6B83">
            <w:pPr>
              <w:pStyle w:val="NumberedList"/>
              <w:numPr>
                <w:ilvl w:val="0"/>
                <w:numId w:val="0"/>
              </w:numPr>
              <w:ind w:left="720"/>
            </w:pPr>
          </w:p>
        </w:tc>
        <w:tc>
          <w:tcPr>
            <w:tcW w:w="5387" w:type="dxa"/>
            <w:gridSpan w:val="4"/>
          </w:tcPr>
          <w:p w14:paraId="25B1174B" w14:textId="77777777" w:rsidR="001A2F62" w:rsidRPr="001A2F62" w:rsidRDefault="001A2F62" w:rsidP="001A2F62">
            <w:pPr>
              <w:pStyle w:val="Details"/>
              <w:tabs>
                <w:tab w:val="left" w:pos="3614"/>
              </w:tabs>
              <w:rPr>
                <w:rStyle w:val="DetailsChar"/>
                <w:color w:val="808080"/>
              </w:rPr>
            </w:pPr>
          </w:p>
          <w:sdt>
            <w:sdtPr>
              <w:rPr>
                <w:rStyle w:val="BulletedListChar"/>
              </w:rPr>
              <w:id w:val="-1575655463"/>
              <w:placeholder>
                <w:docPart w:val="9742C2FB6AD24CFFBF45250D2C5DCE93"/>
              </w:placeholder>
            </w:sdtPr>
            <w:sdtEndPr>
              <w:rPr>
                <w:rStyle w:val="BulletedListChar"/>
              </w:rPr>
            </w:sdtEndPr>
            <w:sdtContent>
              <w:p w14:paraId="15D74CC6" w14:textId="77777777" w:rsidR="009D1947" w:rsidRPr="00146B76" w:rsidRDefault="00762190" w:rsidP="009D1947">
                <w:pPr>
                  <w:pStyle w:val="BulletedList"/>
                </w:pPr>
                <w:r>
                  <w:rPr>
                    <w:rStyle w:val="BulletedListChar"/>
                  </w:rPr>
                  <w:t>Evidence of ensuring stakeholder experience consideration</w:t>
                </w:r>
              </w:p>
            </w:sdtContent>
          </w:sdt>
          <w:sdt>
            <w:sdtPr>
              <w:rPr>
                <w:rStyle w:val="BulletedListChar"/>
              </w:rPr>
              <w:id w:val="-730537524"/>
              <w:placeholder>
                <w:docPart w:val="BF578FF0EFF94094A0271D2A721D1A70"/>
              </w:placeholder>
            </w:sdtPr>
            <w:sdtEndPr>
              <w:rPr>
                <w:rStyle w:val="BulletedListChar"/>
              </w:rPr>
            </w:sdtEndPr>
            <w:sdtContent>
              <w:p w14:paraId="7FA90811" w14:textId="77777777" w:rsidR="009D1947" w:rsidRPr="00146B76" w:rsidRDefault="00762190" w:rsidP="009D1947">
                <w:pPr>
                  <w:pStyle w:val="BulletedList"/>
                </w:pPr>
                <w:r>
                  <w:rPr>
                    <w:rStyle w:val="BulletedListChar"/>
                  </w:rPr>
                  <w:t>SME and 1</w:t>
                </w:r>
                <w:r w:rsidRPr="00762190">
                  <w:rPr>
                    <w:rStyle w:val="BulletedListChar"/>
                    <w:vertAlign w:val="superscript"/>
                  </w:rPr>
                  <w:t>st</w:t>
                </w:r>
                <w:r>
                  <w:rPr>
                    <w:rStyle w:val="BulletedListChar"/>
                  </w:rPr>
                  <w:t xml:space="preserve"> point of contact for Procurement advice</w:t>
                </w:r>
              </w:p>
            </w:sdtContent>
          </w:sdt>
          <w:sdt>
            <w:sdtPr>
              <w:rPr>
                <w:rStyle w:val="NumberedListChar"/>
              </w:rPr>
              <w:id w:val="-1980674516"/>
              <w:placeholder>
                <w:docPart w:val="0C92245373A847DFAD544C5DC1C58CFC"/>
              </w:placeholder>
            </w:sdtPr>
            <w:sdtEndPr>
              <w:rPr>
                <w:rStyle w:val="NumberedListChar"/>
              </w:rPr>
            </w:sdtEndPr>
            <w:sdtContent>
              <w:sdt>
                <w:sdtPr>
                  <w:rPr>
                    <w:rStyle w:val="BulletedListChar"/>
                  </w:rPr>
                  <w:id w:val="-1541049115"/>
                  <w:placeholder>
                    <w:docPart w:val="F8F34E66F5FC48B0B44CA962FF75F2E2"/>
                  </w:placeholder>
                </w:sdtPr>
                <w:sdtEndPr>
                  <w:rPr>
                    <w:rStyle w:val="BulletedListChar"/>
                  </w:rPr>
                </w:sdtEndPr>
                <w:sdtContent>
                  <w:p w14:paraId="12A7609A" w14:textId="77777777" w:rsidR="00762190" w:rsidRDefault="007761B8" w:rsidP="00762190">
                    <w:pPr>
                      <w:pStyle w:val="BulletedList"/>
                      <w:rPr>
                        <w:rStyle w:val="BulletedListChar"/>
                      </w:rPr>
                    </w:pPr>
                    <w:proofErr w:type="gramStart"/>
                    <w:r>
                      <w:rPr>
                        <w:rStyle w:val="BulletedListChar"/>
                      </w:rPr>
                      <w:t>360 degree</w:t>
                    </w:r>
                    <w:proofErr w:type="gramEnd"/>
                    <w:r>
                      <w:rPr>
                        <w:rStyle w:val="BulletedListChar"/>
                      </w:rPr>
                      <w:t xml:space="preserve"> feedback</w:t>
                    </w:r>
                  </w:p>
                  <w:p w14:paraId="3A31A121" w14:textId="77777777" w:rsidR="00762190" w:rsidRDefault="00762190" w:rsidP="00762190">
                    <w:pPr>
                      <w:pStyle w:val="BulletedList"/>
                      <w:rPr>
                        <w:rStyle w:val="BulletedListChar"/>
                      </w:rPr>
                    </w:pPr>
                    <w:r>
                      <w:rPr>
                        <w:rStyle w:val="BulletedListChar"/>
                      </w:rPr>
                      <w:t>Stakeholder engagement</w:t>
                    </w:r>
                  </w:p>
                </w:sdtContent>
              </w:sdt>
              <w:p w14:paraId="1CFF36C6" w14:textId="77777777" w:rsidR="009D1947" w:rsidRDefault="00EE782E" w:rsidP="00762190">
                <w:pPr>
                  <w:pStyle w:val="NumberedList"/>
                  <w:numPr>
                    <w:ilvl w:val="0"/>
                    <w:numId w:val="0"/>
                  </w:numPr>
                  <w:ind w:left="720" w:hanging="360"/>
                </w:pPr>
              </w:p>
            </w:sdtContent>
          </w:sdt>
        </w:tc>
      </w:tr>
      <w:tr w:rsidR="009D1947" w:rsidRPr="0036119B" w14:paraId="08AC94FB" w14:textId="77777777" w:rsidTr="00007121">
        <w:trPr>
          <w:trHeight w:val="2335"/>
        </w:trPr>
        <w:tc>
          <w:tcPr>
            <w:tcW w:w="5132" w:type="dxa"/>
            <w:gridSpan w:val="3"/>
          </w:tcPr>
          <w:p w14:paraId="3CEB8FAD" w14:textId="77777777" w:rsidR="001F6B83" w:rsidRDefault="001F6B83" w:rsidP="001F6B83">
            <w:pPr>
              <w:pStyle w:val="Descriptionlabels"/>
            </w:pPr>
            <w:r>
              <w:t>Professional</w:t>
            </w:r>
          </w:p>
          <w:p w14:paraId="33F3C6E0" w14:textId="77777777" w:rsidR="001F6B83" w:rsidRDefault="001F6B83" w:rsidP="001F6B83">
            <w:pPr>
              <w:pStyle w:val="NumberedList"/>
              <w:rPr>
                <w:rStyle w:val="NumberedListChar"/>
              </w:rPr>
            </w:pPr>
            <w:r>
              <w:rPr>
                <w:rStyle w:val="NumberedListChar"/>
              </w:rPr>
              <w:t>Solution orientated</w:t>
            </w:r>
          </w:p>
          <w:p w14:paraId="2A214FDA" w14:textId="77777777" w:rsidR="001F6B83" w:rsidRDefault="001F6B83" w:rsidP="001F6B83">
            <w:pPr>
              <w:pStyle w:val="NumberedList"/>
              <w:rPr>
                <w:rStyle w:val="NumberedListChar"/>
              </w:rPr>
            </w:pPr>
            <w:r>
              <w:rPr>
                <w:rStyle w:val="NumberedListChar"/>
              </w:rPr>
              <w:t>Accountable</w:t>
            </w:r>
          </w:p>
          <w:p w14:paraId="5B0114D1" w14:textId="77777777" w:rsidR="001F6B83" w:rsidRDefault="001F6B83" w:rsidP="001F6B83">
            <w:pPr>
              <w:pStyle w:val="NumberedList"/>
              <w:rPr>
                <w:rStyle w:val="NumberedListChar"/>
              </w:rPr>
            </w:pPr>
            <w:r>
              <w:rPr>
                <w:rStyle w:val="NumberedListChar"/>
              </w:rPr>
              <w:t>Delivering to promises</w:t>
            </w:r>
          </w:p>
          <w:p w14:paraId="53887FB9" w14:textId="77777777" w:rsidR="009D1947" w:rsidRDefault="001F6B83" w:rsidP="001F6B83">
            <w:pPr>
              <w:pStyle w:val="NumberedList"/>
            </w:pPr>
            <w:r>
              <w:rPr>
                <w:rStyle w:val="NumberedListChar"/>
              </w:rPr>
              <w:t>Make things hassle free</w:t>
            </w:r>
          </w:p>
        </w:tc>
        <w:tc>
          <w:tcPr>
            <w:tcW w:w="5387" w:type="dxa"/>
            <w:gridSpan w:val="4"/>
          </w:tcPr>
          <w:p w14:paraId="3698C854" w14:textId="77777777" w:rsidR="001A2F62" w:rsidRDefault="001A2F62" w:rsidP="001A2F62">
            <w:pPr>
              <w:pStyle w:val="BulletedList"/>
              <w:numPr>
                <w:ilvl w:val="0"/>
                <w:numId w:val="0"/>
              </w:numPr>
              <w:rPr>
                <w:rStyle w:val="BulletedListChar"/>
              </w:rPr>
            </w:pPr>
          </w:p>
          <w:sdt>
            <w:sdtPr>
              <w:rPr>
                <w:rStyle w:val="BulletedListChar"/>
              </w:rPr>
              <w:id w:val="-1286263914"/>
              <w:placeholder>
                <w:docPart w:val="6B88F653A19C46AA95D6E8FFFE72E6D3"/>
              </w:placeholder>
            </w:sdtPr>
            <w:sdtEndPr>
              <w:rPr>
                <w:rStyle w:val="BulletedListChar"/>
              </w:rPr>
            </w:sdtEndPr>
            <w:sdtContent>
              <w:p w14:paraId="1E4A1C7A" w14:textId="77777777" w:rsidR="0007738C" w:rsidRDefault="00762190" w:rsidP="0007738C">
                <w:pPr>
                  <w:pStyle w:val="NumberedList"/>
                  <w:rPr>
                    <w:rStyle w:val="BulletedListChar"/>
                  </w:rPr>
                </w:pPr>
                <w:r>
                  <w:rPr>
                    <w:rStyle w:val="BulletedListChar"/>
                  </w:rPr>
                  <w:t>Ensure policies and procedures are adhered to</w:t>
                </w:r>
              </w:p>
            </w:sdtContent>
          </w:sdt>
          <w:sdt>
            <w:sdtPr>
              <w:rPr>
                <w:rStyle w:val="NumberedListChar"/>
              </w:rPr>
              <w:id w:val="1176227215"/>
              <w:placeholder>
                <w:docPart w:val="91B01C170A184CCCA174EA006DEDA315"/>
              </w:placeholder>
            </w:sdtPr>
            <w:sdtEndPr>
              <w:rPr>
                <w:rStyle w:val="NumberedListChar"/>
              </w:rPr>
            </w:sdtEndPr>
            <w:sdtContent>
              <w:p w14:paraId="1C33459F" w14:textId="77777777" w:rsidR="0007738C" w:rsidRDefault="00762190" w:rsidP="0007738C">
                <w:pPr>
                  <w:pStyle w:val="NumberedList"/>
                  <w:rPr>
                    <w:rStyle w:val="NumberedListChar"/>
                  </w:rPr>
                </w:pPr>
                <w:r>
                  <w:rPr>
                    <w:rStyle w:val="NumberedListChar"/>
                  </w:rPr>
                  <w:t>KPI’s showing improving trends</w:t>
                </w:r>
              </w:p>
            </w:sdtContent>
          </w:sdt>
          <w:sdt>
            <w:sdtPr>
              <w:rPr>
                <w:rStyle w:val="NumberedListChar"/>
              </w:rPr>
              <w:id w:val="-644894736"/>
              <w:placeholder>
                <w:docPart w:val="1134A803096B41B8A9F29458E31D3574"/>
              </w:placeholder>
            </w:sdtPr>
            <w:sdtEndPr>
              <w:rPr>
                <w:rStyle w:val="NumberedListChar"/>
              </w:rPr>
            </w:sdtEndPr>
            <w:sdtContent>
              <w:p w14:paraId="76029B4E" w14:textId="77777777" w:rsidR="00F51C84" w:rsidRDefault="00762190" w:rsidP="002562BE">
                <w:pPr>
                  <w:pStyle w:val="NumberedList"/>
                  <w:rPr>
                    <w:rStyle w:val="NumberedListChar"/>
                  </w:rPr>
                </w:pPr>
                <w:r>
                  <w:rPr>
                    <w:rStyle w:val="NumberedListChar"/>
                  </w:rPr>
                  <w:t>Takes lead where necessary but empowers others to deliver</w:t>
                </w:r>
                <w:r w:rsidR="00F51C84">
                  <w:rPr>
                    <w:rStyle w:val="NumberedListChar"/>
                  </w:rPr>
                  <w:t xml:space="preserve"> without discharging accountability</w:t>
                </w:r>
              </w:p>
              <w:p w14:paraId="5D0D0887" w14:textId="77777777" w:rsidR="0007738C" w:rsidRDefault="00F51C84" w:rsidP="002562BE">
                <w:pPr>
                  <w:pStyle w:val="NumberedList"/>
                  <w:rPr>
                    <w:rStyle w:val="NumberedListChar"/>
                  </w:rPr>
                </w:pPr>
                <w:r>
                  <w:rPr>
                    <w:rStyle w:val="NumberedListChar"/>
                  </w:rPr>
                  <w:t>Delivers on objectives</w:t>
                </w:r>
              </w:p>
            </w:sdtContent>
          </w:sdt>
          <w:p w14:paraId="580D135C" w14:textId="77777777" w:rsidR="009D1947" w:rsidRDefault="009D1947" w:rsidP="0007738C">
            <w:pPr>
              <w:pStyle w:val="NumberedList"/>
              <w:numPr>
                <w:ilvl w:val="0"/>
                <w:numId w:val="0"/>
              </w:numPr>
              <w:ind w:left="720"/>
            </w:pPr>
          </w:p>
        </w:tc>
      </w:tr>
      <w:tr w:rsidR="009D1947" w:rsidRPr="0036119B" w14:paraId="60728A11" w14:textId="77777777" w:rsidTr="00286929">
        <w:trPr>
          <w:trHeight w:val="2312"/>
        </w:trPr>
        <w:tc>
          <w:tcPr>
            <w:tcW w:w="5132" w:type="dxa"/>
            <w:gridSpan w:val="3"/>
          </w:tcPr>
          <w:p w14:paraId="5FDC0B84" w14:textId="77777777" w:rsidR="001F6B83" w:rsidRPr="008B4C4E" w:rsidRDefault="001F6B83" w:rsidP="001F6B83">
            <w:pPr>
              <w:pStyle w:val="Descriptionlabels"/>
              <w:rPr>
                <w:rStyle w:val="DetailsChar"/>
              </w:rPr>
            </w:pPr>
            <w:r>
              <w:t>proactive</w:t>
            </w:r>
          </w:p>
          <w:p w14:paraId="17B2B8D9" w14:textId="77777777" w:rsidR="001F6B83" w:rsidRDefault="001F6B83" w:rsidP="001F6B83">
            <w:pPr>
              <w:pStyle w:val="NumberedList"/>
            </w:pPr>
            <w:r>
              <w:t>Innovative</w:t>
            </w:r>
          </w:p>
          <w:p w14:paraId="3E6A13E8" w14:textId="77777777" w:rsidR="001F6B83" w:rsidRDefault="001F6B83" w:rsidP="001F6B83">
            <w:pPr>
              <w:pStyle w:val="NumberedList"/>
            </w:pPr>
            <w:r>
              <w:t>Trust our people to deliver</w:t>
            </w:r>
          </w:p>
          <w:p w14:paraId="068A722B" w14:textId="77777777" w:rsidR="001F6B83" w:rsidRDefault="001F6B83" w:rsidP="001F6B83">
            <w:pPr>
              <w:pStyle w:val="NumberedList"/>
            </w:pPr>
            <w:r>
              <w:t>Embrace change</w:t>
            </w:r>
          </w:p>
          <w:p w14:paraId="084A88A8" w14:textId="77777777" w:rsidR="00EA5F4A" w:rsidRDefault="001F6B83" w:rsidP="001F6B83">
            <w:pPr>
              <w:pStyle w:val="NumberedList"/>
            </w:pPr>
            <w:r>
              <w:t>Decisive</w:t>
            </w:r>
          </w:p>
        </w:tc>
        <w:tc>
          <w:tcPr>
            <w:tcW w:w="5387" w:type="dxa"/>
            <w:gridSpan w:val="4"/>
          </w:tcPr>
          <w:p w14:paraId="2E694EE1" w14:textId="77777777" w:rsidR="001A2F62" w:rsidRDefault="001A2F62" w:rsidP="008B4C4E">
            <w:pPr>
              <w:pStyle w:val="BulletedList"/>
              <w:numPr>
                <w:ilvl w:val="0"/>
                <w:numId w:val="0"/>
              </w:numPr>
              <w:rPr>
                <w:rStyle w:val="BulletedListChar"/>
              </w:rPr>
            </w:pPr>
          </w:p>
          <w:sdt>
            <w:sdtPr>
              <w:rPr>
                <w:rStyle w:val="NumberedListChar"/>
              </w:rPr>
              <w:id w:val="-2016837177"/>
              <w:placeholder>
                <w:docPart w:val="47ECAB8B779C4C7F980BD0217A9E95A8"/>
              </w:placeholder>
            </w:sdtPr>
            <w:sdtEndPr>
              <w:rPr>
                <w:rStyle w:val="NumberedListChar"/>
              </w:rPr>
            </w:sdtEndPr>
            <w:sdtContent>
              <w:p w14:paraId="1903C9E9" w14:textId="77777777" w:rsidR="009D1947" w:rsidRPr="00146B76" w:rsidRDefault="00F51C84" w:rsidP="008405FC">
                <w:pPr>
                  <w:pStyle w:val="NumberedList"/>
                </w:pPr>
                <w:r>
                  <w:rPr>
                    <w:rStyle w:val="NumberedListChar"/>
                  </w:rPr>
                  <w:t xml:space="preserve">Assists in developing and implementing strategies and </w:t>
                </w:r>
                <w:r w:rsidR="00176ED1">
                  <w:rPr>
                    <w:rStyle w:val="NumberedListChar"/>
                  </w:rPr>
                  <w:t>objectives</w:t>
                </w:r>
              </w:p>
            </w:sdtContent>
          </w:sdt>
          <w:p w14:paraId="41659DA7" w14:textId="77777777" w:rsidR="008405FC" w:rsidRDefault="00EE782E" w:rsidP="00455C67">
            <w:pPr>
              <w:pStyle w:val="NumberedList"/>
              <w:rPr>
                <w:rStyle w:val="NumberedListChar"/>
              </w:rPr>
            </w:pPr>
            <w:sdt>
              <w:sdtPr>
                <w:rPr>
                  <w:rStyle w:val="NumberedListChar"/>
                </w:rPr>
                <w:id w:val="1159189176"/>
                <w:placeholder>
                  <w:docPart w:val="92F2D74563E5429CA06CC4CD529D7B86"/>
                </w:placeholder>
              </w:sdtPr>
              <w:sdtEndPr>
                <w:rPr>
                  <w:rStyle w:val="NumberedListChar"/>
                </w:rPr>
              </w:sdtEndPr>
              <w:sdtContent>
                <w:r w:rsidR="00F51C84">
                  <w:rPr>
                    <w:rStyle w:val="NumberedListChar"/>
                  </w:rPr>
                  <w:t>Drives change and process improvements</w:t>
                </w:r>
              </w:sdtContent>
            </w:sdt>
          </w:p>
          <w:sdt>
            <w:sdtPr>
              <w:rPr>
                <w:rStyle w:val="NumberedListChar"/>
              </w:rPr>
              <w:id w:val="407036442"/>
              <w:placeholder>
                <w:docPart w:val="3902FD6A56DF4DEBAD199A15020F7D99"/>
              </w:placeholder>
            </w:sdtPr>
            <w:sdtEndPr>
              <w:rPr>
                <w:rStyle w:val="NumberedListChar"/>
              </w:rPr>
            </w:sdtEndPr>
            <w:sdtContent>
              <w:p w14:paraId="725DD75F" w14:textId="77777777" w:rsidR="00F51C84" w:rsidRPr="00F51C84" w:rsidRDefault="00F51C84" w:rsidP="00286929">
                <w:pPr>
                  <w:pStyle w:val="NumberedList"/>
                  <w:rPr>
                    <w:rStyle w:val="PlaceholderText"/>
                    <w:color w:val="auto"/>
                  </w:rPr>
                </w:pPr>
                <w:r w:rsidRPr="00F51C84">
                  <w:rPr>
                    <w:rStyle w:val="PlaceholderText"/>
                    <w:color w:val="auto"/>
                  </w:rPr>
                  <w:t>Ensures correct forms of communication are employed at all levels</w:t>
                </w:r>
              </w:p>
              <w:p w14:paraId="151C5133" w14:textId="77777777" w:rsidR="00286929" w:rsidRDefault="002562BE" w:rsidP="00286929">
                <w:pPr>
                  <w:pStyle w:val="NumberedList"/>
                  <w:rPr>
                    <w:rStyle w:val="NumberedListChar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="00F51C84" w:rsidRPr="00F51C84">
                  <w:rPr>
                    <w:rStyle w:val="PlaceholderText"/>
                    <w:color w:val="auto"/>
                  </w:rPr>
                  <w:t>Achieves targets and maintains budgetary constraints</w:t>
                </w:r>
              </w:p>
            </w:sdtContent>
          </w:sdt>
          <w:p w14:paraId="7A63C467" w14:textId="77777777" w:rsidR="009D1947" w:rsidRDefault="009D1947" w:rsidP="000B44ED">
            <w:pPr>
              <w:pStyle w:val="NumberedList"/>
              <w:numPr>
                <w:ilvl w:val="0"/>
                <w:numId w:val="0"/>
              </w:numPr>
              <w:ind w:left="720"/>
            </w:pPr>
          </w:p>
        </w:tc>
      </w:tr>
      <w:tr w:rsidR="009D1947" w:rsidRPr="0036119B" w14:paraId="4E8B9ACB" w14:textId="77777777" w:rsidTr="00830E0D">
        <w:trPr>
          <w:trHeight w:val="70"/>
        </w:trPr>
        <w:tc>
          <w:tcPr>
            <w:tcW w:w="5132" w:type="dxa"/>
            <w:gridSpan w:val="3"/>
          </w:tcPr>
          <w:p w14:paraId="2527A8AF" w14:textId="77777777" w:rsidR="001F6B83" w:rsidRPr="008B4C4E" w:rsidRDefault="001F6B83" w:rsidP="001F6B83">
            <w:pPr>
              <w:pStyle w:val="Descriptionlabels"/>
              <w:rPr>
                <w:rStyle w:val="DetailsChar"/>
              </w:rPr>
            </w:pPr>
            <w:r>
              <w:t>inclusive</w:t>
            </w:r>
          </w:p>
          <w:p w14:paraId="7D7F1ABC" w14:textId="77777777" w:rsidR="001F6B83" w:rsidRDefault="001F6B83" w:rsidP="001F6B83">
            <w:pPr>
              <w:pStyle w:val="NumberedList"/>
            </w:pPr>
            <w:r>
              <w:t>Connected thinking</w:t>
            </w:r>
          </w:p>
          <w:p w14:paraId="1031A459" w14:textId="77777777" w:rsidR="001F6B83" w:rsidRDefault="001F6B83" w:rsidP="001F6B83">
            <w:pPr>
              <w:pStyle w:val="NumberedList"/>
            </w:pPr>
            <w:r>
              <w:t>Stakeholder management</w:t>
            </w:r>
          </w:p>
          <w:p w14:paraId="5B7A9C28" w14:textId="77777777" w:rsidR="001F6B83" w:rsidRDefault="001F6B83" w:rsidP="001F6B83">
            <w:pPr>
              <w:pStyle w:val="NumberedList"/>
            </w:pPr>
            <w:r>
              <w:t>Promoting diversity</w:t>
            </w:r>
          </w:p>
          <w:p w14:paraId="09C5A2B8" w14:textId="77777777" w:rsidR="001F6B83" w:rsidRDefault="001F6B83" w:rsidP="001F6B83">
            <w:pPr>
              <w:pStyle w:val="NumberedList"/>
            </w:pPr>
            <w:r>
              <w:t>Enabling our people to excel</w:t>
            </w:r>
          </w:p>
          <w:p w14:paraId="7E002DCE" w14:textId="77777777" w:rsidR="009E51E1" w:rsidRDefault="009E51E1" w:rsidP="009E51E1">
            <w:pPr>
              <w:pStyle w:val="NumberedList"/>
              <w:numPr>
                <w:ilvl w:val="0"/>
                <w:numId w:val="0"/>
              </w:numPr>
              <w:ind w:left="720"/>
            </w:pPr>
          </w:p>
        </w:tc>
        <w:tc>
          <w:tcPr>
            <w:tcW w:w="5387" w:type="dxa"/>
            <w:gridSpan w:val="4"/>
          </w:tcPr>
          <w:p w14:paraId="67EA242E" w14:textId="77777777" w:rsidR="001A2F62" w:rsidRDefault="001A2F62" w:rsidP="008B4C4E">
            <w:pPr>
              <w:pStyle w:val="BulletedList"/>
              <w:numPr>
                <w:ilvl w:val="0"/>
                <w:numId w:val="0"/>
              </w:numPr>
              <w:rPr>
                <w:rStyle w:val="BulletedListChar"/>
              </w:rPr>
            </w:pPr>
          </w:p>
          <w:sdt>
            <w:sdtPr>
              <w:rPr>
                <w:rStyle w:val="NumberedListChar"/>
              </w:rPr>
              <w:id w:val="-1653754979"/>
              <w:placeholder>
                <w:docPart w:val="16A7A20BBBAD45288E010921007F19CC"/>
              </w:placeholder>
            </w:sdtPr>
            <w:sdtEndPr>
              <w:rPr>
                <w:rStyle w:val="NumberedListChar"/>
              </w:rPr>
            </w:sdtEndPr>
            <w:sdtContent>
              <w:p w14:paraId="1C7AEBBA" w14:textId="77777777" w:rsidR="009D1947" w:rsidRDefault="00F51C84" w:rsidP="009D1947">
                <w:pPr>
                  <w:pStyle w:val="NumberedList"/>
                </w:pPr>
                <w:r>
                  <w:rPr>
                    <w:rStyle w:val="NumberedListChar"/>
                  </w:rPr>
                  <w:t>Works well with others to ensure Procurement</w:t>
                </w:r>
                <w:r w:rsidR="004B2F92">
                  <w:rPr>
                    <w:rStyle w:val="NumberedListChar"/>
                  </w:rPr>
                  <w:t xml:space="preserve"> is at the forefront of business activity and that the procurement agenda supports business needs</w:t>
                </w:r>
              </w:p>
            </w:sdtContent>
          </w:sdt>
          <w:sdt>
            <w:sdtPr>
              <w:rPr>
                <w:rStyle w:val="NumberedListChar"/>
              </w:rPr>
              <w:id w:val="134546537"/>
              <w:placeholder>
                <w:docPart w:val="749E054238C24678A9A1D67F1AF04B79"/>
              </w:placeholder>
            </w:sdtPr>
            <w:sdtEndPr>
              <w:rPr>
                <w:rStyle w:val="NumberedListChar"/>
              </w:rPr>
            </w:sdtEndPr>
            <w:sdtContent>
              <w:p w14:paraId="32B21171" w14:textId="77777777" w:rsidR="009D1947" w:rsidRPr="00146B76" w:rsidRDefault="004B2F92" w:rsidP="009D1947">
                <w:pPr>
                  <w:pStyle w:val="NumberedList"/>
                </w:pPr>
                <w:r>
                  <w:rPr>
                    <w:rStyle w:val="NumberedListChar"/>
                  </w:rPr>
                  <w:t>Builds relationships and networking partnerships to deliver business advantage</w:t>
                </w:r>
              </w:p>
            </w:sdtContent>
          </w:sdt>
          <w:sdt>
            <w:sdtPr>
              <w:id w:val="-568729648"/>
              <w:placeholder>
                <w:docPart w:val="BADC90BFB0F94D03A7CAE546F4931836"/>
              </w:placeholder>
              <w:text/>
            </w:sdtPr>
            <w:sdtEndPr/>
            <w:sdtContent>
              <w:p w14:paraId="7453F1D7" w14:textId="77777777" w:rsidR="002C6C70" w:rsidRDefault="004B2F92" w:rsidP="008B0FBD">
                <w:pPr>
                  <w:pStyle w:val="NumberedList"/>
                </w:pPr>
                <w:r>
                  <w:t>Offers coaching and support to other team and business colleagues to effectively deliver Procurement objectives and requirements</w:t>
                </w:r>
              </w:p>
            </w:sdtContent>
          </w:sdt>
          <w:p w14:paraId="5371C47C" w14:textId="77777777" w:rsidR="009D1947" w:rsidRDefault="009D1947" w:rsidP="0054733A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D54BB0" w:rsidRPr="00D54BB0" w14:paraId="6E663B55" w14:textId="77777777" w:rsidTr="0013062A">
        <w:tc>
          <w:tcPr>
            <w:tcW w:w="2277" w:type="dxa"/>
            <w:shd w:val="clear" w:color="auto" w:fill="DBE5F1" w:themeFill="accent1" w:themeFillTint="33"/>
          </w:tcPr>
          <w:p w14:paraId="5CBE3E1A" w14:textId="77777777" w:rsidR="00D54BB0" w:rsidRPr="00D54BB0" w:rsidRDefault="00D54BB0" w:rsidP="00D54BB0">
            <w:pPr>
              <w:rPr>
                <w:color w:val="262626"/>
              </w:rPr>
            </w:pPr>
            <w:r w:rsidRPr="00D54BB0">
              <w:rPr>
                <w:color w:val="262626"/>
              </w:rPr>
              <w:t>Last Updated By:</w:t>
            </w:r>
          </w:p>
        </w:tc>
        <w:tc>
          <w:tcPr>
            <w:tcW w:w="2855" w:type="dxa"/>
            <w:gridSpan w:val="2"/>
          </w:tcPr>
          <w:sdt>
            <w:sdtPr>
              <w:rPr>
                <w:color w:val="262626"/>
              </w:rPr>
              <w:id w:val="916216774"/>
              <w:placeholder>
                <w:docPart w:val="31FCD4C90EC0481F83DD879E97B46002"/>
              </w:placeholder>
            </w:sdtPr>
            <w:sdtEndPr/>
            <w:sdtContent>
              <w:p w14:paraId="09615BEB" w14:textId="28B3C10C" w:rsidR="00D54BB0" w:rsidRPr="00D54BB0" w:rsidRDefault="00830E0D" w:rsidP="00D54BB0">
                <w:pPr>
                  <w:rPr>
                    <w:color w:val="262626"/>
                  </w:rPr>
                </w:pPr>
                <w:r w:rsidRPr="00830E0D">
                  <w:rPr>
                    <w:color w:val="262626"/>
                  </w:rPr>
                  <w:t>Hayley Farrell</w:t>
                </w:r>
              </w:p>
            </w:sdtContent>
          </w:sdt>
        </w:tc>
        <w:tc>
          <w:tcPr>
            <w:tcW w:w="1645" w:type="dxa"/>
            <w:gridSpan w:val="2"/>
            <w:shd w:val="clear" w:color="auto" w:fill="DBE5F1" w:themeFill="accent1" w:themeFillTint="33"/>
          </w:tcPr>
          <w:p w14:paraId="770FEC22" w14:textId="77777777" w:rsidR="00D54BB0" w:rsidRPr="00D54BB0" w:rsidRDefault="0013062A" w:rsidP="00D54BB0">
            <w:pPr>
              <w:rPr>
                <w:color w:val="262626"/>
              </w:rPr>
            </w:pPr>
            <w:r>
              <w:rPr>
                <w:color w:val="262626"/>
              </w:rPr>
              <w:t>Date</w:t>
            </w:r>
          </w:p>
        </w:tc>
        <w:sdt>
          <w:sdtPr>
            <w:rPr>
              <w:color w:val="262626"/>
            </w:rPr>
            <w:id w:val="1605220434"/>
            <w:placeholder>
              <w:docPart w:val="4D4862A0583F41219DD865FE719B9B80"/>
            </w:placeholder>
            <w:date w:fullDate="2022-02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42" w:type="dxa"/>
                <w:gridSpan w:val="2"/>
              </w:tcPr>
              <w:p w14:paraId="38E2C32C" w14:textId="23E2CC5A" w:rsidR="00D54BB0" w:rsidRPr="00D54BB0" w:rsidRDefault="00830E0D" w:rsidP="005015BC">
                <w:pPr>
                  <w:rPr>
                    <w:color w:val="262626"/>
                  </w:rPr>
                </w:pPr>
                <w:r>
                  <w:rPr>
                    <w:color w:val="262626"/>
                    <w:lang w:val="en-GB"/>
                  </w:rPr>
                  <w:t>24/02/2022</w:t>
                </w:r>
              </w:p>
            </w:tc>
          </w:sdtContent>
        </w:sdt>
      </w:tr>
    </w:tbl>
    <w:p w14:paraId="62FF2F9A" w14:textId="77777777" w:rsidR="006C5CCB" w:rsidRPr="00675772" w:rsidRDefault="006C5CCB" w:rsidP="0079152D"/>
    <w:sectPr w:rsidR="006C5CCB" w:rsidRPr="00675772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5F53" w14:textId="77777777" w:rsidR="00FA5478" w:rsidRDefault="00FA5478" w:rsidP="00037D55">
      <w:pPr>
        <w:spacing w:before="0" w:after="0"/>
      </w:pPr>
      <w:r>
        <w:separator/>
      </w:r>
    </w:p>
  </w:endnote>
  <w:endnote w:type="continuationSeparator" w:id="0">
    <w:p w14:paraId="78FABDAF" w14:textId="77777777" w:rsidR="00FA5478" w:rsidRDefault="00FA547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CABA" w14:textId="77777777" w:rsidR="00037D55" w:rsidRDefault="006B705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6D5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84C7" w14:textId="77777777" w:rsidR="00FA5478" w:rsidRDefault="00FA5478" w:rsidP="00037D55">
      <w:pPr>
        <w:spacing w:before="0" w:after="0"/>
      </w:pPr>
      <w:r>
        <w:separator/>
      </w:r>
    </w:p>
  </w:footnote>
  <w:footnote w:type="continuationSeparator" w:id="0">
    <w:p w14:paraId="29933DDE" w14:textId="77777777" w:rsidR="00FA5478" w:rsidRDefault="00FA547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C29" w14:textId="77777777" w:rsidR="00037D55" w:rsidRPr="00365061" w:rsidRDefault="00881731" w:rsidP="00931E81">
    <w:pPr>
      <w:pStyle w:val="Companyname"/>
      <w:tabs>
        <w:tab w:val="left" w:pos="-567"/>
        <w:tab w:val="right" w:pos="9360"/>
      </w:tabs>
      <w:ind w:hanging="567"/>
      <w:jc w:val="left"/>
    </w:pPr>
    <w:r>
      <w:rPr>
        <w:rFonts w:cs="Arial"/>
        <w:b w:val="0"/>
        <w:noProof/>
        <w:color w:val="000000"/>
        <w:kern w:val="16"/>
        <w:sz w:val="24"/>
        <w:szCs w:val="24"/>
        <w:lang w:val="en-GB" w:eastAsia="en-GB"/>
      </w:rPr>
      <w:drawing>
        <wp:anchor distT="0" distB="0" distL="114300" distR="114300" simplePos="0" relativeHeight="251659776" behindDoc="0" locked="0" layoutInCell="1" allowOverlap="1" wp14:anchorId="3C69AEBB" wp14:editId="3D61170C">
          <wp:simplePos x="0" y="0"/>
          <wp:positionH relativeFrom="column">
            <wp:posOffset>3600450</wp:posOffset>
          </wp:positionH>
          <wp:positionV relativeFrom="paragraph">
            <wp:posOffset>-333375</wp:posOffset>
          </wp:positionV>
          <wp:extent cx="2477135" cy="570865"/>
          <wp:effectExtent l="0" t="0" r="0" b="635"/>
          <wp:wrapNone/>
          <wp:docPr id="2" name="Picture 2" descr="Our Merseyrail Genu#1CCA89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Merseyrail Genu#1CCA89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1E1">
      <w:t xml:space="preserve">Management </w:t>
    </w:r>
    <w:r w:rsidR="008E565D">
      <w:t>Job Description</w:t>
    </w:r>
    <w:r w:rsidR="008E565D">
      <w:tab/>
    </w:r>
    <w:r w:rsidR="00037D55" w:rsidRPr="003650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677"/>
    <w:multiLevelType w:val="hybridMultilevel"/>
    <w:tmpl w:val="622A4CEE"/>
    <w:lvl w:ilvl="0" w:tplc="080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9" w:hanging="360"/>
      </w:pPr>
    </w:lvl>
    <w:lvl w:ilvl="2" w:tplc="0809001B" w:tentative="1">
      <w:start w:val="1"/>
      <w:numFmt w:val="lowerRoman"/>
      <w:lvlText w:val="%3."/>
      <w:lvlJc w:val="right"/>
      <w:pPr>
        <w:ind w:left="5769" w:hanging="180"/>
      </w:pPr>
    </w:lvl>
    <w:lvl w:ilvl="3" w:tplc="0809000F" w:tentative="1">
      <w:start w:val="1"/>
      <w:numFmt w:val="decimal"/>
      <w:lvlText w:val="%4."/>
      <w:lvlJc w:val="left"/>
      <w:pPr>
        <w:ind w:left="6489" w:hanging="360"/>
      </w:pPr>
    </w:lvl>
    <w:lvl w:ilvl="4" w:tplc="08090019" w:tentative="1">
      <w:start w:val="1"/>
      <w:numFmt w:val="lowerLetter"/>
      <w:lvlText w:val="%5."/>
      <w:lvlJc w:val="left"/>
      <w:pPr>
        <w:ind w:left="7209" w:hanging="360"/>
      </w:pPr>
    </w:lvl>
    <w:lvl w:ilvl="5" w:tplc="0809001B" w:tentative="1">
      <w:start w:val="1"/>
      <w:numFmt w:val="lowerRoman"/>
      <w:lvlText w:val="%6."/>
      <w:lvlJc w:val="right"/>
      <w:pPr>
        <w:ind w:left="7929" w:hanging="180"/>
      </w:pPr>
    </w:lvl>
    <w:lvl w:ilvl="6" w:tplc="0809000F" w:tentative="1">
      <w:start w:val="1"/>
      <w:numFmt w:val="decimal"/>
      <w:lvlText w:val="%7."/>
      <w:lvlJc w:val="left"/>
      <w:pPr>
        <w:ind w:left="8649" w:hanging="360"/>
      </w:pPr>
    </w:lvl>
    <w:lvl w:ilvl="7" w:tplc="08090019" w:tentative="1">
      <w:start w:val="1"/>
      <w:numFmt w:val="lowerLetter"/>
      <w:lvlText w:val="%8."/>
      <w:lvlJc w:val="left"/>
      <w:pPr>
        <w:ind w:left="9369" w:hanging="360"/>
      </w:pPr>
    </w:lvl>
    <w:lvl w:ilvl="8" w:tplc="08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4891F3A"/>
    <w:multiLevelType w:val="hybridMultilevel"/>
    <w:tmpl w:val="6A28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938018F6"/>
    <w:lvl w:ilvl="0" w:tplc="08090001">
      <w:start w:val="1"/>
      <w:numFmt w:val="bullet"/>
      <w:pStyle w:val="Numb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2E71"/>
    <w:multiLevelType w:val="hybridMultilevel"/>
    <w:tmpl w:val="C552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924"/>
    <w:multiLevelType w:val="hybridMultilevel"/>
    <w:tmpl w:val="6E38C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80B"/>
    <w:multiLevelType w:val="hybridMultilevel"/>
    <w:tmpl w:val="E8709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794B"/>
    <w:multiLevelType w:val="hybridMultilevel"/>
    <w:tmpl w:val="177C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6AE"/>
    <w:multiLevelType w:val="hybridMultilevel"/>
    <w:tmpl w:val="8A4E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95A76"/>
    <w:multiLevelType w:val="hybridMultilevel"/>
    <w:tmpl w:val="55B4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B342F"/>
    <w:multiLevelType w:val="hybridMultilevel"/>
    <w:tmpl w:val="68A6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378ED"/>
    <w:multiLevelType w:val="hybridMultilevel"/>
    <w:tmpl w:val="FAD2E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739D3"/>
    <w:multiLevelType w:val="hybridMultilevel"/>
    <w:tmpl w:val="12AC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E7"/>
    <w:multiLevelType w:val="hybridMultilevel"/>
    <w:tmpl w:val="4030B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579C7"/>
    <w:multiLevelType w:val="hybridMultilevel"/>
    <w:tmpl w:val="5276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2F20"/>
    <w:multiLevelType w:val="hybridMultilevel"/>
    <w:tmpl w:val="D3B0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87290"/>
    <w:multiLevelType w:val="hybridMultilevel"/>
    <w:tmpl w:val="54ACB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A60A9"/>
    <w:multiLevelType w:val="hybridMultilevel"/>
    <w:tmpl w:val="FEFC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1"/>
  </w:num>
  <w:num w:numId="13">
    <w:abstractNumId w:val="15"/>
  </w:num>
  <w:num w:numId="14">
    <w:abstractNumId w:val="3"/>
  </w:num>
  <w:num w:numId="15">
    <w:abstractNumId w:val="1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5D"/>
    <w:rsid w:val="000054F6"/>
    <w:rsid w:val="00007121"/>
    <w:rsid w:val="000255A3"/>
    <w:rsid w:val="0003130A"/>
    <w:rsid w:val="00035AA4"/>
    <w:rsid w:val="00037D55"/>
    <w:rsid w:val="00043832"/>
    <w:rsid w:val="00074568"/>
    <w:rsid w:val="000752A0"/>
    <w:rsid w:val="0007738C"/>
    <w:rsid w:val="00084961"/>
    <w:rsid w:val="000853BC"/>
    <w:rsid w:val="000856C5"/>
    <w:rsid w:val="00086F39"/>
    <w:rsid w:val="000A0618"/>
    <w:rsid w:val="000A234D"/>
    <w:rsid w:val="000A75E7"/>
    <w:rsid w:val="000B44ED"/>
    <w:rsid w:val="000C17E3"/>
    <w:rsid w:val="000C2324"/>
    <w:rsid w:val="000C5A46"/>
    <w:rsid w:val="000D433F"/>
    <w:rsid w:val="000E43A5"/>
    <w:rsid w:val="000E6D0E"/>
    <w:rsid w:val="000F0378"/>
    <w:rsid w:val="000F0986"/>
    <w:rsid w:val="000F6B6D"/>
    <w:rsid w:val="00101894"/>
    <w:rsid w:val="00114FAC"/>
    <w:rsid w:val="0012566B"/>
    <w:rsid w:val="0013062A"/>
    <w:rsid w:val="0014076C"/>
    <w:rsid w:val="00141825"/>
    <w:rsid w:val="00146A12"/>
    <w:rsid w:val="00146B76"/>
    <w:rsid w:val="00147A54"/>
    <w:rsid w:val="00173651"/>
    <w:rsid w:val="00176ED1"/>
    <w:rsid w:val="001A24F2"/>
    <w:rsid w:val="001A2F62"/>
    <w:rsid w:val="001A6290"/>
    <w:rsid w:val="001C19B4"/>
    <w:rsid w:val="001C68AB"/>
    <w:rsid w:val="001E0ACB"/>
    <w:rsid w:val="001E4EC8"/>
    <w:rsid w:val="001F28CC"/>
    <w:rsid w:val="001F6B83"/>
    <w:rsid w:val="00200D89"/>
    <w:rsid w:val="00201D1A"/>
    <w:rsid w:val="002357B5"/>
    <w:rsid w:val="00245453"/>
    <w:rsid w:val="002562BE"/>
    <w:rsid w:val="00256E09"/>
    <w:rsid w:val="0027236E"/>
    <w:rsid w:val="00276A6F"/>
    <w:rsid w:val="00286929"/>
    <w:rsid w:val="00291A45"/>
    <w:rsid w:val="002A44B4"/>
    <w:rsid w:val="002A7A13"/>
    <w:rsid w:val="002C6C70"/>
    <w:rsid w:val="002F7D51"/>
    <w:rsid w:val="003003BD"/>
    <w:rsid w:val="00317171"/>
    <w:rsid w:val="0033048D"/>
    <w:rsid w:val="003310F7"/>
    <w:rsid w:val="00344B60"/>
    <w:rsid w:val="00346D5C"/>
    <w:rsid w:val="00347821"/>
    <w:rsid w:val="0036119B"/>
    <w:rsid w:val="00365061"/>
    <w:rsid w:val="003671E6"/>
    <w:rsid w:val="00372563"/>
    <w:rsid w:val="00374F55"/>
    <w:rsid w:val="003829AA"/>
    <w:rsid w:val="00386B78"/>
    <w:rsid w:val="00392215"/>
    <w:rsid w:val="003A0571"/>
    <w:rsid w:val="003A72E0"/>
    <w:rsid w:val="003C2E65"/>
    <w:rsid w:val="003D42DA"/>
    <w:rsid w:val="003F626C"/>
    <w:rsid w:val="003F7571"/>
    <w:rsid w:val="00417AEE"/>
    <w:rsid w:val="0043053D"/>
    <w:rsid w:val="00447537"/>
    <w:rsid w:val="0044799D"/>
    <w:rsid w:val="004510CE"/>
    <w:rsid w:val="00455C67"/>
    <w:rsid w:val="00464444"/>
    <w:rsid w:val="00484597"/>
    <w:rsid w:val="00491947"/>
    <w:rsid w:val="004B2F92"/>
    <w:rsid w:val="004D2E35"/>
    <w:rsid w:val="004D2FB8"/>
    <w:rsid w:val="004F0670"/>
    <w:rsid w:val="00500155"/>
    <w:rsid w:val="005015BC"/>
    <w:rsid w:val="005039F7"/>
    <w:rsid w:val="00516A0F"/>
    <w:rsid w:val="0054733A"/>
    <w:rsid w:val="00547D99"/>
    <w:rsid w:val="00562A56"/>
    <w:rsid w:val="00566F1F"/>
    <w:rsid w:val="00592652"/>
    <w:rsid w:val="00594663"/>
    <w:rsid w:val="005A3B49"/>
    <w:rsid w:val="005C669E"/>
    <w:rsid w:val="005D16EC"/>
    <w:rsid w:val="005E3FE3"/>
    <w:rsid w:val="0060216F"/>
    <w:rsid w:val="00602A7C"/>
    <w:rsid w:val="00611297"/>
    <w:rsid w:val="006550F8"/>
    <w:rsid w:val="00670798"/>
    <w:rsid w:val="00671A51"/>
    <w:rsid w:val="00675772"/>
    <w:rsid w:val="00685347"/>
    <w:rsid w:val="00687CEA"/>
    <w:rsid w:val="006B253D"/>
    <w:rsid w:val="006B4404"/>
    <w:rsid w:val="006B7054"/>
    <w:rsid w:val="006C1F70"/>
    <w:rsid w:val="006C3597"/>
    <w:rsid w:val="006C5CCB"/>
    <w:rsid w:val="006F2507"/>
    <w:rsid w:val="007018E0"/>
    <w:rsid w:val="00734784"/>
    <w:rsid w:val="007373FB"/>
    <w:rsid w:val="00762190"/>
    <w:rsid w:val="00764D06"/>
    <w:rsid w:val="007654C7"/>
    <w:rsid w:val="00774232"/>
    <w:rsid w:val="007761B8"/>
    <w:rsid w:val="007865A9"/>
    <w:rsid w:val="0079152D"/>
    <w:rsid w:val="007B5567"/>
    <w:rsid w:val="007B6A52"/>
    <w:rsid w:val="007C2223"/>
    <w:rsid w:val="007E3E45"/>
    <w:rsid w:val="007F2668"/>
    <w:rsid w:val="007F2C82"/>
    <w:rsid w:val="00800E00"/>
    <w:rsid w:val="008036DF"/>
    <w:rsid w:val="0080619B"/>
    <w:rsid w:val="008123E7"/>
    <w:rsid w:val="00820E26"/>
    <w:rsid w:val="00830E0D"/>
    <w:rsid w:val="00836013"/>
    <w:rsid w:val="008405FC"/>
    <w:rsid w:val="00851E78"/>
    <w:rsid w:val="0085665D"/>
    <w:rsid w:val="00857B5E"/>
    <w:rsid w:val="0086671B"/>
    <w:rsid w:val="00881731"/>
    <w:rsid w:val="008A67B5"/>
    <w:rsid w:val="008B0FBD"/>
    <w:rsid w:val="008B1845"/>
    <w:rsid w:val="008B4C4E"/>
    <w:rsid w:val="008D03D8"/>
    <w:rsid w:val="008D0916"/>
    <w:rsid w:val="008E4D0F"/>
    <w:rsid w:val="008E565D"/>
    <w:rsid w:val="008F2537"/>
    <w:rsid w:val="00904DBD"/>
    <w:rsid w:val="00916F9C"/>
    <w:rsid w:val="00923EEB"/>
    <w:rsid w:val="00931E81"/>
    <w:rsid w:val="009330CA"/>
    <w:rsid w:val="00936C54"/>
    <w:rsid w:val="009406C9"/>
    <w:rsid w:val="00942365"/>
    <w:rsid w:val="00961CD6"/>
    <w:rsid w:val="0099370D"/>
    <w:rsid w:val="009B5100"/>
    <w:rsid w:val="009B6526"/>
    <w:rsid w:val="009C5053"/>
    <w:rsid w:val="009D1947"/>
    <w:rsid w:val="009E51E1"/>
    <w:rsid w:val="009E552C"/>
    <w:rsid w:val="009F0A38"/>
    <w:rsid w:val="00A01E8A"/>
    <w:rsid w:val="00A12F0F"/>
    <w:rsid w:val="00A14FD9"/>
    <w:rsid w:val="00A168C3"/>
    <w:rsid w:val="00A228F8"/>
    <w:rsid w:val="00A359F5"/>
    <w:rsid w:val="00A36A26"/>
    <w:rsid w:val="00A4298D"/>
    <w:rsid w:val="00A4601A"/>
    <w:rsid w:val="00A463B7"/>
    <w:rsid w:val="00A67DCE"/>
    <w:rsid w:val="00A81673"/>
    <w:rsid w:val="00AE5464"/>
    <w:rsid w:val="00AF0CDE"/>
    <w:rsid w:val="00B004C5"/>
    <w:rsid w:val="00B21E4E"/>
    <w:rsid w:val="00B424A9"/>
    <w:rsid w:val="00B475DD"/>
    <w:rsid w:val="00B53467"/>
    <w:rsid w:val="00BB2F85"/>
    <w:rsid w:val="00BC1380"/>
    <w:rsid w:val="00BC78AE"/>
    <w:rsid w:val="00BD0958"/>
    <w:rsid w:val="00BD703F"/>
    <w:rsid w:val="00BE222C"/>
    <w:rsid w:val="00C142CD"/>
    <w:rsid w:val="00C1783B"/>
    <w:rsid w:val="00C22270"/>
    <w:rsid w:val="00C22FD2"/>
    <w:rsid w:val="00C24010"/>
    <w:rsid w:val="00C41450"/>
    <w:rsid w:val="00C655C2"/>
    <w:rsid w:val="00C720F4"/>
    <w:rsid w:val="00C7528E"/>
    <w:rsid w:val="00C76253"/>
    <w:rsid w:val="00CB23C5"/>
    <w:rsid w:val="00CC277E"/>
    <w:rsid w:val="00CC4A82"/>
    <w:rsid w:val="00CD4D17"/>
    <w:rsid w:val="00CF22EC"/>
    <w:rsid w:val="00CF467A"/>
    <w:rsid w:val="00D126F9"/>
    <w:rsid w:val="00D17CF6"/>
    <w:rsid w:val="00D32F04"/>
    <w:rsid w:val="00D5362C"/>
    <w:rsid w:val="00D54BB0"/>
    <w:rsid w:val="00D57E96"/>
    <w:rsid w:val="00D8001B"/>
    <w:rsid w:val="00D834D4"/>
    <w:rsid w:val="00D877CE"/>
    <w:rsid w:val="00D9073A"/>
    <w:rsid w:val="00DA6ABB"/>
    <w:rsid w:val="00DB4F41"/>
    <w:rsid w:val="00DB7B5C"/>
    <w:rsid w:val="00DC2EEE"/>
    <w:rsid w:val="00DE106F"/>
    <w:rsid w:val="00E0060A"/>
    <w:rsid w:val="00E20B62"/>
    <w:rsid w:val="00E23F93"/>
    <w:rsid w:val="00E25F48"/>
    <w:rsid w:val="00E32B06"/>
    <w:rsid w:val="00E4626A"/>
    <w:rsid w:val="00E52EF8"/>
    <w:rsid w:val="00E57AC1"/>
    <w:rsid w:val="00E8191B"/>
    <w:rsid w:val="00E90674"/>
    <w:rsid w:val="00E91DA5"/>
    <w:rsid w:val="00E9625A"/>
    <w:rsid w:val="00E96CCE"/>
    <w:rsid w:val="00EA5F4A"/>
    <w:rsid w:val="00EA68A2"/>
    <w:rsid w:val="00ED65E5"/>
    <w:rsid w:val="00EE782E"/>
    <w:rsid w:val="00F0505B"/>
    <w:rsid w:val="00F0539C"/>
    <w:rsid w:val="00F06F66"/>
    <w:rsid w:val="00F346DB"/>
    <w:rsid w:val="00F421B1"/>
    <w:rsid w:val="00F47E67"/>
    <w:rsid w:val="00F51C84"/>
    <w:rsid w:val="00F65EFC"/>
    <w:rsid w:val="00F77500"/>
    <w:rsid w:val="00F8089E"/>
    <w:rsid w:val="00FA5478"/>
    <w:rsid w:val="00FD39FD"/>
    <w:rsid w:val="00FE4314"/>
    <w:rsid w:val="00FE61BC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8DB7A"/>
  <w15:docId w15:val="{98883BD8-D4DA-4B20-B287-6DDF2A55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rsid w:val="005039F7"/>
    <w:pPr>
      <w:ind w:left="720"/>
      <w:contextualSpacing/>
    </w:pPr>
  </w:style>
  <w:style w:type="paragraph" w:customStyle="1" w:styleId="2E7F9C4951B84642B1F33FAF3C1AAF43">
    <w:name w:val="2E7F9C4951B84642B1F33FAF3C1AAF43"/>
    <w:rsid w:val="00455C6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customStyle="1" w:styleId="546CC1A51AF246A09985A94CF82E3181">
    <w:name w:val="546CC1A51AF246A09985A94CF82E3181"/>
    <w:rsid w:val="00455C6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10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10CE"/>
    <w:rPr>
      <w:rFonts w:asciiTheme="minorHAnsi" w:hAnsiTheme="minorHAnsi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510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10CE"/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hilip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106B9C48C947029A7956EF280E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AE96-04E8-426A-AB82-0584064D8803}"/>
      </w:docPartPr>
      <w:docPartBody>
        <w:p w:rsidR="006E1FA1" w:rsidRDefault="00417B24" w:rsidP="00417B24">
          <w:pPr>
            <w:pStyle w:val="8A106B9C48C947029A7956EF280E075424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1B7F1F82B2764478AD9A4571AA3B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7C98-A9C5-4948-B040-9AE68D69195C}"/>
      </w:docPartPr>
      <w:docPartBody>
        <w:p w:rsidR="006E1FA1" w:rsidRDefault="00707254" w:rsidP="00707254">
          <w:pPr>
            <w:pStyle w:val="1B7F1F82B2764478AD9A4571AA3B583A33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872BFA91CE704BE9A347E87B724B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98F5-EF9B-4712-8CAB-F242BBADA8D6}"/>
      </w:docPartPr>
      <w:docPartBody>
        <w:p w:rsidR="006E1FA1" w:rsidRDefault="00417B24" w:rsidP="00417B24">
          <w:pPr>
            <w:pStyle w:val="872BFA91CE704BE9A347E87B724BFED124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78DEB8F3EFF145DA91BDBE0788C6B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3CE9-6647-4630-9018-91907ED62B60}"/>
      </w:docPartPr>
      <w:docPartBody>
        <w:p w:rsidR="006E1FA1" w:rsidRDefault="00707254" w:rsidP="00707254">
          <w:pPr>
            <w:pStyle w:val="78DEB8F3EFF145DA91BDBE0788C6B3AA33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D24BC62673764CD5837B006003AB0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9D2D-9352-4F2B-8946-DE2062B0414F}"/>
      </w:docPartPr>
      <w:docPartBody>
        <w:p w:rsidR="00DB01A7" w:rsidRDefault="00DB01A7" w:rsidP="00146B76">
          <w:pPr>
            <w:pStyle w:val="Details"/>
            <w:rPr>
              <w:rStyle w:val="PlaceholderText"/>
            </w:rPr>
          </w:pPr>
          <w:r w:rsidRPr="00025DB7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</w:t>
          </w:r>
        </w:p>
        <w:p w:rsidR="00DB01A7" w:rsidRDefault="00DB01A7" w:rsidP="00146B76">
          <w:pPr>
            <w:pStyle w:val="Details"/>
            <w:rPr>
              <w:rStyle w:val="PlaceholderText"/>
            </w:rPr>
          </w:pPr>
        </w:p>
        <w:p w:rsidR="00DB01A7" w:rsidRDefault="00DB01A7" w:rsidP="00146B76">
          <w:pPr>
            <w:pStyle w:val="Details"/>
            <w:rPr>
              <w:rStyle w:val="PlaceholderText"/>
            </w:rPr>
          </w:pPr>
        </w:p>
        <w:p w:rsidR="00DB01A7" w:rsidRDefault="00DB01A7" w:rsidP="00146B76">
          <w:pPr>
            <w:pStyle w:val="Details"/>
            <w:rPr>
              <w:rStyle w:val="PlaceholderText"/>
            </w:rPr>
          </w:pPr>
        </w:p>
        <w:p w:rsidR="00DB01A7" w:rsidRDefault="00DB01A7" w:rsidP="00146B76">
          <w:pPr>
            <w:pStyle w:val="Details"/>
            <w:rPr>
              <w:rStyle w:val="PlaceholderText"/>
            </w:rPr>
          </w:pPr>
        </w:p>
        <w:p w:rsidR="006E1FA1" w:rsidRDefault="00DB01A7" w:rsidP="00DB01A7">
          <w:pPr>
            <w:pStyle w:val="D24BC62673764CD5837B006003AB03656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F93853A52C44C9885ABF2F570F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471C-DBD3-4F1E-9236-B9C67ADC0C0A}"/>
      </w:docPartPr>
      <w:docPartBody>
        <w:p w:rsidR="002F5DA2" w:rsidRDefault="002F5DA2" w:rsidP="002F5DA2">
          <w:pPr>
            <w:pStyle w:val="Details"/>
            <w:numPr>
              <w:ilvl w:val="0"/>
              <w:numId w:val="3"/>
            </w:numPr>
            <w:rPr>
              <w:rStyle w:val="PlaceholderText"/>
            </w:rPr>
          </w:pPr>
          <w:r w:rsidRPr="00025DB7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</w:t>
          </w:r>
        </w:p>
        <w:p w:rsidR="006E1FA1" w:rsidRDefault="002F5DA2" w:rsidP="002F5DA2">
          <w:pPr>
            <w:pStyle w:val="9CF93853A52C44C9885ABF2F570FB54E1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          </w:t>
          </w:r>
          <w:r w:rsidRPr="00025DB7">
            <w:rPr>
              <w:rStyle w:val="PlaceholderText"/>
            </w:rPr>
            <w:t>.</w:t>
          </w:r>
        </w:p>
      </w:docPartBody>
    </w:docPart>
    <w:docPart>
      <w:docPartPr>
        <w:name w:val="AECDB3136B844C6992FDFDC7B23C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BC78-585E-4C07-981C-0E6666BEED8D}"/>
      </w:docPartPr>
      <w:docPartBody>
        <w:p w:rsidR="006E1FA1" w:rsidRDefault="00707254" w:rsidP="00707254">
          <w:pPr>
            <w:pStyle w:val="AECDB3136B844C6992FDFDC7B23CAC0E32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9112C24C69504FD7B9073EC82179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951E-0EFB-4F61-8992-7ECF80607071}"/>
      </w:docPartPr>
      <w:docPartBody>
        <w:p w:rsidR="00417B24" w:rsidRPr="00881731" w:rsidRDefault="00417B24" w:rsidP="00417B24">
          <w:pPr>
            <w:pStyle w:val="Details"/>
            <w:numPr>
              <w:ilvl w:val="0"/>
              <w:numId w:val="3"/>
            </w:numPr>
            <w:rPr>
              <w:rStyle w:val="PlaceholderText"/>
            </w:rPr>
          </w:pPr>
        </w:p>
        <w:p w:rsidR="00417B24" w:rsidRDefault="00417B24" w:rsidP="00881731">
          <w:pPr>
            <w:pStyle w:val="Details"/>
            <w:rPr>
              <w:rStyle w:val="PlaceholderText"/>
            </w:rPr>
          </w:pPr>
        </w:p>
        <w:p w:rsidR="006E1FA1" w:rsidRDefault="006E1FA1" w:rsidP="006E1FA1">
          <w:pPr>
            <w:pStyle w:val="9112C24C69504FD7B9073EC82179BB128"/>
          </w:pPr>
        </w:p>
      </w:docPartBody>
    </w:docPart>
    <w:docPart>
      <w:docPartPr>
        <w:name w:val="9742C2FB6AD24CFFBF45250D2C5D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30E4-55A6-42BA-A398-1F51B6E9DB51}"/>
      </w:docPartPr>
      <w:docPartBody>
        <w:p w:rsidR="006E1FA1" w:rsidRDefault="00707254" w:rsidP="00707254">
          <w:pPr>
            <w:pStyle w:val="9742C2FB6AD24CFFBF45250D2C5DCE9330"/>
          </w:pPr>
          <w:r w:rsidRPr="00025DB7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F578FF0EFF94094A0271D2A721D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3A45A-C33E-4376-9598-DB4FF6B65262}"/>
      </w:docPartPr>
      <w:docPartBody>
        <w:p w:rsidR="006E1FA1" w:rsidRDefault="00707254" w:rsidP="00707254">
          <w:pPr>
            <w:pStyle w:val="BF578FF0EFF94094A0271D2A721D1A7030"/>
          </w:pPr>
          <w:r w:rsidRPr="00025DB7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C92245373A847DFAD544C5DC1C5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E854-5EC4-478F-90D3-7E1B7F778209}"/>
      </w:docPartPr>
      <w:docPartBody>
        <w:p w:rsidR="006E1FA1" w:rsidRDefault="00707254" w:rsidP="00707254">
          <w:pPr>
            <w:pStyle w:val="0C92245373A847DFAD544C5DC1C58CFC30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47ECAB8B779C4C7F980BD0217A9E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6734-4656-46F8-A226-3E4D07AAED9C}"/>
      </w:docPartPr>
      <w:docPartBody>
        <w:p w:rsidR="006E1FA1" w:rsidRDefault="00707254" w:rsidP="00707254">
          <w:pPr>
            <w:pStyle w:val="47ECAB8B779C4C7F980BD0217A9E95A830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16A7A20BBBAD45288E010921007F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9005D-D982-4566-A721-7B6E261D685B}"/>
      </w:docPartPr>
      <w:docPartBody>
        <w:p w:rsidR="006E1FA1" w:rsidRDefault="00707254" w:rsidP="00707254">
          <w:pPr>
            <w:pStyle w:val="16A7A20BBBAD45288E010921007F19CC30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749E054238C24678A9A1D67F1AF0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331B-63CB-465E-8326-A8540D80B93E}"/>
      </w:docPartPr>
      <w:docPartBody>
        <w:p w:rsidR="006E1FA1" w:rsidRDefault="00707254" w:rsidP="00707254">
          <w:pPr>
            <w:pStyle w:val="749E054238C24678A9A1D67F1AF04B7930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31FCD4C90EC0481F83DD879E97B4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A6FE-9987-43DC-B128-4CA3824D8D33}"/>
      </w:docPartPr>
      <w:docPartBody>
        <w:p w:rsidR="006E1FA1" w:rsidRDefault="00707254" w:rsidP="00707254">
          <w:pPr>
            <w:pStyle w:val="31FCD4C90EC0481F83DD879E97B4600230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3F809734CBAE4A2C98497B3F8D1E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4C92-1A7B-42FB-982A-1B2FC3B229FF}"/>
      </w:docPartPr>
      <w:docPartBody>
        <w:p w:rsidR="00417B24" w:rsidRDefault="00417B24" w:rsidP="00417B24">
          <w:pPr>
            <w:pStyle w:val="Details"/>
            <w:numPr>
              <w:ilvl w:val="0"/>
              <w:numId w:val="3"/>
            </w:numPr>
            <w:rPr>
              <w:rStyle w:val="PlaceholderText"/>
            </w:rPr>
          </w:pPr>
        </w:p>
        <w:p w:rsidR="00417B24" w:rsidRDefault="00417B24" w:rsidP="00455C67">
          <w:pPr>
            <w:pStyle w:val="Details"/>
            <w:rPr>
              <w:rStyle w:val="PlaceholderText"/>
            </w:rPr>
          </w:pPr>
        </w:p>
        <w:p w:rsidR="006E1FA1" w:rsidRDefault="006E1FA1" w:rsidP="006D152D">
          <w:pPr>
            <w:pStyle w:val="3F809734CBAE4A2C98497B3F8D1E34F920"/>
          </w:pPr>
        </w:p>
      </w:docPartBody>
    </w:docPart>
    <w:docPart>
      <w:docPartPr>
        <w:name w:val="92F2D74563E5429CA06CC4CD529D7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55CF-EFDE-4F2A-9148-E8FE0B507C05}"/>
      </w:docPartPr>
      <w:docPartBody>
        <w:p w:rsidR="006E1FA1" w:rsidRDefault="00707254" w:rsidP="00707254">
          <w:pPr>
            <w:pStyle w:val="92F2D74563E5429CA06CC4CD529D7B8629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4D4862A0583F41219DD865FE719B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E86A-9A0C-490E-929C-487FD12EDBA4}"/>
      </w:docPartPr>
      <w:docPartBody>
        <w:p w:rsidR="006D152D" w:rsidRDefault="00707254" w:rsidP="00707254">
          <w:pPr>
            <w:pStyle w:val="4D4862A0583F41219DD865FE719B9B8017"/>
          </w:pPr>
          <w:r w:rsidRPr="00CC6F3F">
            <w:rPr>
              <w:rStyle w:val="PlaceholderText"/>
            </w:rPr>
            <w:t>Click here to enter a date.</w:t>
          </w:r>
        </w:p>
      </w:docPartBody>
    </w:docPart>
    <w:docPart>
      <w:docPartPr>
        <w:name w:val="FA58CE2C759B4B3CB1F89647D507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F566-8E0E-46DF-974B-7717B1D9ED2A}"/>
      </w:docPartPr>
      <w:docPartBody>
        <w:p w:rsidR="006D152D" w:rsidRDefault="00707254" w:rsidP="00707254">
          <w:pPr>
            <w:pStyle w:val="FA58CE2C759B4B3CB1F89647D507CB8E16"/>
          </w:pPr>
          <w:r w:rsidRPr="00E91DA5">
            <w:rPr>
              <w:rStyle w:val="PlaceholderText"/>
            </w:rPr>
            <w:t>Click here to enter text</w:t>
          </w:r>
          <w:r w:rsidRPr="005015BC">
            <w:rPr>
              <w:rStyle w:val="PlaceholderText"/>
              <w:b/>
            </w:rPr>
            <w:t>.</w:t>
          </w:r>
        </w:p>
      </w:docPartBody>
    </w:docPart>
    <w:docPart>
      <w:docPartPr>
        <w:name w:val="6B88F653A19C46AA95D6E8FFFE72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7AFB-E643-46F1-947F-143A4EA46EFC}"/>
      </w:docPartPr>
      <w:docPartBody>
        <w:p w:rsidR="002733AA" w:rsidRDefault="00707254" w:rsidP="00707254">
          <w:pPr>
            <w:pStyle w:val="6B88F653A19C46AA95D6E8FFFE72E6D39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91B01C170A184CCCA174EA006DED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6ACE-FE33-4065-B6CF-FE9EBBABA5B5}"/>
      </w:docPartPr>
      <w:docPartBody>
        <w:p w:rsidR="002733AA" w:rsidRDefault="00707254" w:rsidP="00707254">
          <w:pPr>
            <w:pStyle w:val="91B01C170A184CCCA174EA006DEDA3159"/>
          </w:pPr>
          <w:r>
            <w:rPr>
              <w:rStyle w:val="PlaceholderText"/>
              <w:rFonts w:eastAsiaTheme="minorEastAsia" w:cstheme="minorBidi"/>
              <w:sz w:val="22"/>
            </w:rPr>
            <w:t>Click here to enter text.</w:t>
          </w:r>
        </w:p>
      </w:docPartBody>
    </w:docPart>
    <w:docPart>
      <w:docPartPr>
        <w:name w:val="1134A803096B41B8A9F29458E31D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ABB43-2523-491B-8848-BEB8F61358F1}"/>
      </w:docPartPr>
      <w:docPartBody>
        <w:p w:rsidR="002733AA" w:rsidRDefault="00707254" w:rsidP="00707254">
          <w:pPr>
            <w:pStyle w:val="1134A803096B41B8A9F29458E31D35749"/>
          </w:pPr>
          <w:r w:rsidRPr="002562BE">
            <w:rPr>
              <w:rStyle w:val="PlaceholderText"/>
              <w:rFonts w:eastAsiaTheme="minorEastAsia" w:cstheme="minorBidi"/>
              <w:sz w:val="22"/>
            </w:rPr>
            <w:t>Click here to enter text.</w:t>
          </w:r>
        </w:p>
      </w:docPartBody>
    </w:docPart>
    <w:docPart>
      <w:docPartPr>
        <w:name w:val="3224803F0CF446E6A8658FAD0FC0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3185-33EC-4278-A20E-2C489EAF3FE5}"/>
      </w:docPartPr>
      <w:docPartBody>
        <w:p w:rsidR="002114F7" w:rsidRDefault="00707254" w:rsidP="00707254">
          <w:pPr>
            <w:pStyle w:val="3224803F0CF446E6A8658FAD0FC0D8C55"/>
          </w:pPr>
          <w:r>
            <w:rPr>
              <w:rStyle w:val="PlaceholderText"/>
            </w:rPr>
            <w:t xml:space="preserve">Click here to enter text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F85D4093D23466797BC2AD29428A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3279-ABA9-49E8-95CE-3CEC0862AFF3}"/>
      </w:docPartPr>
      <w:docPartBody>
        <w:p w:rsidR="002F5DA2" w:rsidRPr="00881731" w:rsidRDefault="002F5DA2" w:rsidP="002F5DA2">
          <w:pPr>
            <w:pStyle w:val="Details"/>
            <w:numPr>
              <w:ilvl w:val="0"/>
              <w:numId w:val="3"/>
            </w:numPr>
            <w:rPr>
              <w:rStyle w:val="PlaceholderText"/>
            </w:rPr>
          </w:pPr>
        </w:p>
        <w:p w:rsidR="002F5DA2" w:rsidRDefault="002F5DA2" w:rsidP="00881731">
          <w:pPr>
            <w:pStyle w:val="Details"/>
            <w:rPr>
              <w:rStyle w:val="PlaceholderText"/>
            </w:rPr>
          </w:pPr>
        </w:p>
        <w:p w:rsidR="002114F7" w:rsidRDefault="002114F7"/>
      </w:docPartBody>
    </w:docPart>
    <w:docPart>
      <w:docPartPr>
        <w:name w:val="3902FD6A56DF4DEBAD199A15020F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DAC7-A89B-4204-A950-AAC4BE00968C}"/>
      </w:docPartPr>
      <w:docPartBody>
        <w:p w:rsidR="002114F7" w:rsidRDefault="0090008E" w:rsidP="0090008E">
          <w:pPr>
            <w:pStyle w:val="3902FD6A56DF4DEBAD199A15020F7D994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5417803D60F944F58B73A3B04D4E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9440-B594-4711-B5A0-269BCCF6CAB7}"/>
      </w:docPartPr>
      <w:docPartBody>
        <w:p w:rsidR="002114F7" w:rsidRDefault="00707254" w:rsidP="00707254">
          <w:pPr>
            <w:pStyle w:val="5417803D60F944F58B73A3B04D4ED16D3"/>
          </w:pPr>
          <w:r>
            <w:t>Yes/No</w:t>
          </w: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ADC90BFB0F94D03A7CAE546F493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7861-F382-487A-B45B-3A8D27ED26D0}"/>
      </w:docPartPr>
      <w:docPartBody>
        <w:p w:rsidR="00707254" w:rsidRDefault="00707254" w:rsidP="00707254">
          <w:pPr>
            <w:pStyle w:val="BADC90BFB0F94D03A7CAE546F49318361"/>
          </w:pPr>
          <w:r w:rsidRPr="00CC7B5B">
            <w:rPr>
              <w:rStyle w:val="PlaceholderText"/>
            </w:rPr>
            <w:t>Click here to enter text.</w:t>
          </w:r>
        </w:p>
      </w:docPartBody>
    </w:docPart>
    <w:docPart>
      <w:docPartPr>
        <w:name w:val="5BBAD84524434B0AA861CCC13FB0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7B0C-5A4D-4251-8200-7106686364B3}"/>
      </w:docPartPr>
      <w:docPartBody>
        <w:p w:rsidR="00322C46" w:rsidRDefault="0088214C" w:rsidP="0088214C">
          <w:pPr>
            <w:pStyle w:val="5BBAD84524434B0AA861CCC13FB090D3"/>
          </w:pPr>
          <w:r w:rsidRPr="00025DB7">
            <w:rPr>
              <w:rStyle w:val="PlaceholderText"/>
            </w:rPr>
            <w:t>Click here to enter text.</w:t>
          </w:r>
        </w:p>
      </w:docPartBody>
    </w:docPart>
    <w:docPart>
      <w:docPartPr>
        <w:name w:val="6FFBEDF085044A148279E0BEDB0CE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5E3F-381C-4430-8580-71FC1AA803F1}"/>
      </w:docPartPr>
      <w:docPartBody>
        <w:p w:rsidR="00322C46" w:rsidRDefault="0088214C" w:rsidP="0088214C">
          <w:pPr>
            <w:pStyle w:val="6FFBEDF085044A148279E0BEDB0CEB03"/>
          </w:pPr>
          <w:r>
            <w:t>Yes/No</w:t>
          </w: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2C2D6D578D7646F4A6AAB3E9B15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D89A-3B5A-46C8-A30D-356FD0DE54C2}"/>
      </w:docPartPr>
      <w:docPartBody>
        <w:p w:rsidR="00322C46" w:rsidRDefault="0088214C" w:rsidP="0088214C">
          <w:pPr>
            <w:pStyle w:val="2C2D6D578D7646F4A6AAB3E9B15F87D3"/>
          </w:pPr>
          <w:r w:rsidRPr="00CC7B5B">
            <w:rPr>
              <w:rStyle w:val="PlaceholderText"/>
            </w:rPr>
            <w:t>Click here to enter text.</w:t>
          </w:r>
        </w:p>
      </w:docPartBody>
    </w:docPart>
    <w:docPart>
      <w:docPartPr>
        <w:name w:val="E9A4495B39154700AC0A9212A570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1250-2D23-4D66-88AB-20BF099EAEAB}"/>
      </w:docPartPr>
      <w:docPartBody>
        <w:p w:rsidR="00322C46" w:rsidRDefault="0088214C" w:rsidP="0088214C">
          <w:pPr>
            <w:pStyle w:val="E9A4495B39154700AC0A9212A570DDC5"/>
          </w:pPr>
          <w:r w:rsidRPr="000130B8">
            <w:rPr>
              <w:rStyle w:val="PlaceholderText"/>
            </w:rPr>
            <w:t>Choose an item.</w:t>
          </w:r>
        </w:p>
      </w:docPartBody>
    </w:docPart>
    <w:docPart>
      <w:docPartPr>
        <w:name w:val="F8F34E66F5FC48B0B44CA962FF75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5C5F-3545-46E2-BBE1-E041D8360E87}"/>
      </w:docPartPr>
      <w:docPartBody>
        <w:p w:rsidR="00AF1190" w:rsidRDefault="00602C85" w:rsidP="00602C85">
          <w:pPr>
            <w:pStyle w:val="F8F34E66F5FC48B0B44CA962FF75F2E2"/>
          </w:pPr>
          <w:r w:rsidRPr="00025DB7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FF40CFB4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D794B"/>
    <w:multiLevelType w:val="hybridMultilevel"/>
    <w:tmpl w:val="177C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E76AE"/>
    <w:multiLevelType w:val="hybridMultilevel"/>
    <w:tmpl w:val="8A4E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1A7"/>
    <w:rsid w:val="000717B9"/>
    <w:rsid w:val="001E4029"/>
    <w:rsid w:val="002114F7"/>
    <w:rsid w:val="00267CC5"/>
    <w:rsid w:val="002733AA"/>
    <w:rsid w:val="002F5DA2"/>
    <w:rsid w:val="00322C46"/>
    <w:rsid w:val="00417B24"/>
    <w:rsid w:val="00483CB9"/>
    <w:rsid w:val="004B66F9"/>
    <w:rsid w:val="005A5B11"/>
    <w:rsid w:val="00602C85"/>
    <w:rsid w:val="006D152D"/>
    <w:rsid w:val="006E1FA1"/>
    <w:rsid w:val="007049C4"/>
    <w:rsid w:val="00707254"/>
    <w:rsid w:val="0088214C"/>
    <w:rsid w:val="0090008E"/>
    <w:rsid w:val="00AF1190"/>
    <w:rsid w:val="00DB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2C8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B01A7"/>
    <w:rPr>
      <w:color w:val="0000FF"/>
      <w:u w:val="single"/>
    </w:rPr>
  </w:style>
  <w:style w:type="paragraph" w:customStyle="1" w:styleId="Details">
    <w:name w:val="Details"/>
    <w:basedOn w:val="Normal"/>
    <w:link w:val="DetailsChar"/>
    <w:qFormat/>
    <w:rsid w:val="002F5DA2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character" w:customStyle="1" w:styleId="DetailsChar">
    <w:name w:val="Details Char"/>
    <w:basedOn w:val="DefaultParagraphFont"/>
    <w:link w:val="Details"/>
    <w:rsid w:val="002F5DA2"/>
    <w:rPr>
      <w:rFonts w:eastAsia="Calibri" w:cs="Times New Roman"/>
      <w:color w:val="262626"/>
      <w:sz w:val="20"/>
      <w:lang w:val="en-US" w:eastAsia="en-US"/>
    </w:rPr>
  </w:style>
  <w:style w:type="paragraph" w:customStyle="1" w:styleId="D24BC62673764CD5837B006003AB03656">
    <w:name w:val="D24BC62673764CD5837B006003AB03656"/>
    <w:rsid w:val="00DB01A7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9112C24C69504FD7B9073EC82179BB128">
    <w:name w:val="9112C24C69504FD7B9073EC82179BB128"/>
    <w:rsid w:val="006E1FA1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3F809734CBAE4A2C98497B3F8D1E34F920">
    <w:name w:val="3F809734CBAE4A2C98497B3F8D1E34F920"/>
    <w:rsid w:val="006D152D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8A106B9C48C947029A7956EF280E075424">
    <w:name w:val="8A106B9C48C947029A7956EF280E075424"/>
    <w:rsid w:val="00417B2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  <w:lang w:val="en-US" w:eastAsia="en-US"/>
    </w:rPr>
  </w:style>
  <w:style w:type="paragraph" w:customStyle="1" w:styleId="872BFA91CE704BE9A347E87B724BFED124">
    <w:name w:val="872BFA91CE704BE9A347E87B724BFED124"/>
    <w:rsid w:val="00417B24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9CF93853A52C44C9885ABF2F570FB54E12">
    <w:name w:val="9CF93853A52C44C9885ABF2F570FB54E12"/>
    <w:rsid w:val="002F5DA2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3902FD6A56DF4DEBAD199A15020F7D994">
    <w:name w:val="3902FD6A56DF4DEBAD199A15020F7D994"/>
    <w:rsid w:val="0090008E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FA58CE2C759B4B3CB1F89647D507CB8E16">
    <w:name w:val="FA58CE2C759B4B3CB1F89647D507CB8E16"/>
    <w:rsid w:val="00707254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AECDB3136B844C6992FDFDC7B23CAC0E32">
    <w:name w:val="AECDB3136B844C6992FDFDC7B23CAC0E32"/>
    <w:rsid w:val="00707254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1B7F1F82B2764478AD9A4571AA3B583A33">
    <w:name w:val="1B7F1F82B2764478AD9A4571AA3B583A33"/>
    <w:rsid w:val="00707254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78DEB8F3EFF145DA91BDBE0788C6B3AA33">
    <w:name w:val="78DEB8F3EFF145DA91BDBE0788C6B3AA33"/>
    <w:rsid w:val="00707254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5417803D60F944F58B73A3B04D4ED16D3">
    <w:name w:val="5417803D60F944F58B73A3B04D4ED16D3"/>
    <w:rsid w:val="00707254"/>
    <w:pPr>
      <w:spacing w:before="60" w:after="20" w:line="240" w:lineRule="auto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3224803F0CF446E6A8658FAD0FC0D8C55">
    <w:name w:val="3224803F0CF446E6A8658FAD0FC0D8C55"/>
    <w:rsid w:val="00707254"/>
    <w:pPr>
      <w:spacing w:before="60" w:after="20" w:line="240" w:lineRule="auto"/>
    </w:pPr>
    <w:rPr>
      <w:rFonts w:eastAsia="Calibri" w:cs="Times New Roman"/>
      <w:sz w:val="20"/>
      <w:lang w:val="en-US" w:eastAsia="en-US"/>
    </w:rPr>
  </w:style>
  <w:style w:type="paragraph" w:customStyle="1" w:styleId="9742C2FB6AD24CFFBF45250D2C5DCE9330">
    <w:name w:val="9742C2FB6AD24CFFBF45250D2C5DCE9330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BF578FF0EFF94094A0271D2A721D1A7030">
    <w:name w:val="BF578FF0EFF94094A0271D2A721D1A7030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0C92245373A847DFAD544C5DC1C58CFC30">
    <w:name w:val="0C92245373A847DFAD544C5DC1C58CFC30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6B88F653A19C46AA95D6E8FFFE72E6D39">
    <w:name w:val="6B88F653A19C46AA95D6E8FFFE72E6D39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91B01C170A184CCCA174EA006DEDA3159">
    <w:name w:val="91B01C170A184CCCA174EA006DEDA3159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1134A803096B41B8A9F29458E31D35749">
    <w:name w:val="1134A803096B41B8A9F29458E31D35749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47ECAB8B779C4C7F980BD0217A9E95A830">
    <w:name w:val="47ECAB8B779C4C7F980BD0217A9E95A830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92F2D74563E5429CA06CC4CD529D7B8629">
    <w:name w:val="92F2D74563E5429CA06CC4CD529D7B8629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16A7A20BBBAD45288E010921007F19CC30">
    <w:name w:val="16A7A20BBBAD45288E010921007F19CC30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749E054238C24678A9A1D67F1AF04B7930">
    <w:name w:val="749E054238C24678A9A1D67F1AF04B7930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BADC90BFB0F94D03A7CAE546F49318361">
    <w:name w:val="BADC90BFB0F94D03A7CAE546F49318361"/>
    <w:rsid w:val="00707254"/>
    <w:pPr>
      <w:spacing w:before="60" w:after="20" w:line="240" w:lineRule="auto"/>
      <w:ind w:left="720" w:hanging="360"/>
    </w:pPr>
    <w:rPr>
      <w:rFonts w:eastAsia="Calibri" w:cs="Times New Roman"/>
      <w:color w:val="262626"/>
      <w:sz w:val="20"/>
      <w:lang w:val="en-US" w:eastAsia="en-US"/>
    </w:rPr>
  </w:style>
  <w:style w:type="paragraph" w:customStyle="1" w:styleId="31FCD4C90EC0481F83DD879E97B4600230">
    <w:name w:val="31FCD4C90EC0481F83DD879E97B4600230"/>
    <w:rsid w:val="00707254"/>
    <w:pPr>
      <w:spacing w:before="60" w:after="20" w:line="240" w:lineRule="auto"/>
    </w:pPr>
    <w:rPr>
      <w:rFonts w:eastAsia="Calibri" w:cs="Times New Roman"/>
      <w:sz w:val="20"/>
      <w:lang w:val="en-US" w:eastAsia="en-US"/>
    </w:rPr>
  </w:style>
  <w:style w:type="paragraph" w:customStyle="1" w:styleId="4D4862A0583F41219DD865FE719B9B8017">
    <w:name w:val="4D4862A0583F41219DD865FE719B9B8017"/>
    <w:rsid w:val="00707254"/>
    <w:pPr>
      <w:spacing w:before="60" w:after="20" w:line="240" w:lineRule="auto"/>
    </w:pPr>
    <w:rPr>
      <w:rFonts w:eastAsia="Calibri" w:cs="Times New Roman"/>
      <w:sz w:val="20"/>
      <w:lang w:val="en-US" w:eastAsia="en-US"/>
    </w:rPr>
  </w:style>
  <w:style w:type="paragraph" w:customStyle="1" w:styleId="5BBAD84524434B0AA861CCC13FB090D3">
    <w:name w:val="5BBAD84524434B0AA861CCC13FB090D3"/>
    <w:rsid w:val="0088214C"/>
    <w:pPr>
      <w:spacing w:after="200" w:line="276" w:lineRule="auto"/>
    </w:pPr>
  </w:style>
  <w:style w:type="paragraph" w:customStyle="1" w:styleId="6FFBEDF085044A148279E0BEDB0CEB03">
    <w:name w:val="6FFBEDF085044A148279E0BEDB0CEB03"/>
    <w:rsid w:val="0088214C"/>
    <w:pPr>
      <w:spacing w:after="200" w:line="276" w:lineRule="auto"/>
    </w:pPr>
  </w:style>
  <w:style w:type="paragraph" w:customStyle="1" w:styleId="2C2D6D578D7646F4A6AAB3E9B15F87D3">
    <w:name w:val="2C2D6D578D7646F4A6AAB3E9B15F87D3"/>
    <w:rsid w:val="0088214C"/>
    <w:pPr>
      <w:spacing w:after="200" w:line="276" w:lineRule="auto"/>
    </w:pPr>
  </w:style>
  <w:style w:type="paragraph" w:customStyle="1" w:styleId="E9A4495B39154700AC0A9212A570DDC5">
    <w:name w:val="E9A4495B39154700AC0A9212A570DDC5"/>
    <w:rsid w:val="0088214C"/>
    <w:pPr>
      <w:spacing w:after="200" w:line="276" w:lineRule="auto"/>
    </w:pPr>
  </w:style>
  <w:style w:type="paragraph" w:customStyle="1" w:styleId="F8F34E66F5FC48B0B44CA962FF75F2E2">
    <w:name w:val="F8F34E66F5FC48B0B44CA962FF75F2E2"/>
    <w:rsid w:val="00602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50B66-28B3-4326-8FAD-D32F3F55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8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6833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tphilip</dc:creator>
  <cp:lastModifiedBy>Hayley Farrell</cp:lastModifiedBy>
  <cp:revision>3</cp:revision>
  <cp:lastPrinted>2017-08-09T13:55:00Z</cp:lastPrinted>
  <dcterms:created xsi:type="dcterms:W3CDTF">2022-02-24T15:05:00Z</dcterms:created>
  <dcterms:modified xsi:type="dcterms:W3CDTF">2022-02-24T15:05:00Z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