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2FD7" w14:textId="5AD614C0"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 xml:space="preserve">Production </w:t>
      </w:r>
      <w:r w:rsidR="00016D72">
        <w:rPr>
          <w:rFonts w:ascii="Arial" w:hAnsi="Arial" w:cs="Arial"/>
          <w:sz w:val="20"/>
          <w:szCs w:val="20"/>
        </w:rPr>
        <w:t>Planning Manager</w:t>
      </w:r>
    </w:p>
    <w:p w14:paraId="7BC7F4B0" w14:textId="77777777" w:rsidR="00A82D4D" w:rsidRPr="006F41E7" w:rsidRDefault="00A82D4D" w:rsidP="00A82D4D">
      <w:pPr>
        <w:spacing w:after="0" w:line="240" w:lineRule="auto"/>
        <w:rPr>
          <w:rFonts w:ascii="Arial" w:hAnsi="Arial" w:cs="Arial"/>
          <w:b/>
          <w:sz w:val="20"/>
          <w:szCs w:val="20"/>
        </w:rPr>
      </w:pPr>
    </w:p>
    <w:p w14:paraId="4102FCDF" w14:textId="28F32A5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Depot Manager</w:t>
      </w:r>
    </w:p>
    <w:p w14:paraId="2AABD772" w14:textId="77777777" w:rsidR="00A82D4D" w:rsidRPr="006F41E7" w:rsidRDefault="00A82D4D" w:rsidP="00A82D4D">
      <w:pPr>
        <w:spacing w:after="0" w:line="240" w:lineRule="auto"/>
        <w:rPr>
          <w:rFonts w:ascii="Arial" w:hAnsi="Arial" w:cs="Arial"/>
          <w:b/>
          <w:sz w:val="20"/>
          <w:szCs w:val="20"/>
        </w:rPr>
      </w:pPr>
    </w:p>
    <w:p w14:paraId="1D75017D" w14:textId="2119D7CA"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016D72">
        <w:rPr>
          <w:rFonts w:ascii="Arial" w:hAnsi="Arial" w:cs="Arial"/>
          <w:sz w:val="20"/>
          <w:szCs w:val="20"/>
        </w:rPr>
        <w:t>PM2</w:t>
      </w:r>
      <w:r w:rsidR="00361702">
        <w:rPr>
          <w:rFonts w:ascii="Arial" w:hAnsi="Arial" w:cs="Arial"/>
          <w:sz w:val="20"/>
          <w:szCs w:val="20"/>
        </w:rPr>
        <w:t xml:space="preserve"> D</w:t>
      </w:r>
    </w:p>
    <w:p w14:paraId="2CC6E06B" w14:textId="77777777" w:rsidR="00A82D4D" w:rsidRPr="006F41E7" w:rsidRDefault="00A82D4D" w:rsidP="00A82D4D">
      <w:pPr>
        <w:spacing w:after="0" w:line="240" w:lineRule="auto"/>
        <w:rPr>
          <w:rFonts w:ascii="Arial" w:hAnsi="Arial" w:cs="Arial"/>
          <w:b/>
          <w:sz w:val="20"/>
          <w:szCs w:val="20"/>
        </w:rPr>
      </w:pPr>
    </w:p>
    <w:p w14:paraId="649C31B3" w14:textId="60E32A90"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016D72">
        <w:rPr>
          <w:rFonts w:ascii="Arial" w:hAnsi="Arial" w:cs="Arial"/>
          <w:sz w:val="20"/>
          <w:szCs w:val="20"/>
        </w:rPr>
        <w:t>Non-</w:t>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534857"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r w:rsidR="00AA2F01">
        <w:rPr>
          <w:rFonts w:ascii="Arial" w:hAnsi="Arial" w:cs="Arial"/>
          <w:sz w:val="20"/>
          <w:szCs w:val="20"/>
        </w:rPr>
        <w:t>06/01/2022</w:t>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BEF5"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0yQEAAHgDAAAOAAAAZHJzL2Uyb0RvYy54bWysU8tu2zAQvBfoPxC815INOAkEyzk4TS9p&#10;a8DpB6xJSiJKcgmStuS/75J+JG1vRXUguK/hzuxq9ThZw44qRI2u5fNZzZlyAqV2fct/vD5/euAs&#10;JnASDDrV8pOK/HH98cNq9I1a4IBGqsAIxMVm9C0fUvJNVUUxKAtxhl45CnYYLCQyQ1/JACOhW1Mt&#10;6vquGjFIH1CoGMn7dA7ydcHvOiXS966LKjHTcuotlTOUc5/Par2Cpg/gBy0ubcA/dGFBO3r0BvUE&#10;Cdgh6L+grBYBI3ZpJtBW2HVaqMKB2MzrP9jsBvCqcCFxor/JFP8frPh23AamZcsXnDmwNKJdCqD7&#10;IbENOkcCYmCLrNPoY0PpG7cNmamY3M6/oPgZmcPNAK5Xpd/XkyeQea6ofivJRvT02n78ipJy4JCw&#10;iDZ1wWZIkoNNZTan22zUlJgg5/Kuru9rGqG4xiporoU+xPRFoWX50nKjXZYNGji+xJQbgeaakt0O&#10;n7UxZfTGsZG4Pyzvl6UiotEyR3NeDP1+YwI7Qt6e8hVaFHmfFvDgZEEbFMjPl3sCbc53et24ixpZ&#10;gLOUe5SnbbiqROMtbV5WMe/Pe7tUv/0w618AAAD//wMAUEsDBBQABgAIAAAAIQAn/4ki2AAAAAQB&#10;AAAPAAAAZHJzL2Rvd25yZXYueG1sTI9BS8NAEIXvgv9hGcGL2I1FJKTZlFrwJgWriMdJdpqEZmfD&#10;7rZJ/72jFz3NPN7w5nvlenaDOlOIvWcDD4sMFHHjbc+tgY/3l/scVEzIFgfPZOBCEdbV9VWJhfUT&#10;v9F5n1olIRwLNNClNBZax6Yjh3HhR2LxDj44TCJDq23AScLdoJdZ9qQd9iwfOhxp21Fz3J+cgQZ3&#10;2x0ePvWE6WvzfFe/XkKbG3N7M29WoBLN6e8YfvAFHSphqv2JbVSDASmSDDzKEDPPl7LUv1pXpf4P&#10;X30DAAD//wMAUEsBAi0AFAAGAAgAAAAhALaDOJL+AAAA4QEAABMAAAAAAAAAAAAAAAAAAAAAAFtD&#10;b250ZW50X1R5cGVzXS54bWxQSwECLQAUAAYACAAAACEAOP0h/9YAAACUAQAACwAAAAAAAAAAAAAA&#10;AAAvAQAAX3JlbHMvLnJlbHNQSwECLQAUAAYACAAAACEAqP2OtMkBAAB4AwAADgAAAAAAAAAAAAAA&#10;AAAuAgAAZHJzL2Uyb0RvYy54bWxQSwECLQAUAAYACAAAACEAJ/+JItgAAAAEAQAADwAAAAAAAAAA&#10;AAAAAAAjBAAAZHJzL2Rvd25yZXYueG1sUEsFBgAAAAAEAAQA8wAAACg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7FFFE44D" w14:textId="5CD352B3" w:rsidR="00413C68" w:rsidRDefault="00413C68" w:rsidP="000C003C">
      <w:pPr>
        <w:rPr>
          <w:rFonts w:ascii="Tahoma" w:hAnsi="Tahoma" w:cs="Tahoma"/>
          <w:sz w:val="20"/>
          <w:szCs w:val="20"/>
        </w:rPr>
      </w:pPr>
      <w:r>
        <w:rPr>
          <w:rFonts w:ascii="Tahoma" w:hAnsi="Tahoma" w:cs="Tahoma"/>
          <w:sz w:val="20"/>
          <w:szCs w:val="20"/>
        </w:rPr>
        <w:t xml:space="preserve">To lead the </w:t>
      </w:r>
      <w:r w:rsidR="00CB57F3">
        <w:rPr>
          <w:rFonts w:ascii="Tahoma" w:hAnsi="Tahoma" w:cs="Tahoma"/>
          <w:sz w:val="20"/>
          <w:szCs w:val="20"/>
        </w:rPr>
        <w:t>Production Planning Team</w:t>
      </w:r>
      <w:r w:rsidR="00C64D7A">
        <w:rPr>
          <w:rFonts w:ascii="Tahoma" w:hAnsi="Tahoma" w:cs="Tahoma"/>
          <w:sz w:val="20"/>
          <w:szCs w:val="20"/>
        </w:rPr>
        <w:t>,</w:t>
      </w:r>
      <w:r w:rsidR="00CB57F3">
        <w:rPr>
          <w:rFonts w:ascii="Tahoma" w:hAnsi="Tahoma" w:cs="Tahoma"/>
          <w:sz w:val="20"/>
          <w:szCs w:val="20"/>
        </w:rPr>
        <w:t xml:space="preserve"> ensuring the effective </w:t>
      </w:r>
      <w:r w:rsidR="00F43CF1">
        <w:rPr>
          <w:rFonts w:ascii="Tahoma" w:hAnsi="Tahoma" w:cs="Tahoma"/>
          <w:sz w:val="20"/>
          <w:szCs w:val="20"/>
        </w:rPr>
        <w:t xml:space="preserve">service, </w:t>
      </w:r>
      <w:r>
        <w:rPr>
          <w:rFonts w:ascii="Tahoma" w:hAnsi="Tahoma" w:cs="Tahoma"/>
          <w:sz w:val="20"/>
          <w:szCs w:val="20"/>
        </w:rPr>
        <w:t>maintenance and</w:t>
      </w:r>
      <w:r w:rsidR="00F43CF1">
        <w:rPr>
          <w:rFonts w:ascii="Tahoma" w:hAnsi="Tahoma" w:cs="Tahoma"/>
          <w:sz w:val="20"/>
          <w:szCs w:val="20"/>
        </w:rPr>
        <w:t xml:space="preserve"> repair activities are planned efficiently</w:t>
      </w:r>
      <w:r>
        <w:rPr>
          <w:rFonts w:ascii="Tahoma" w:hAnsi="Tahoma" w:cs="Tahoma"/>
          <w:sz w:val="20"/>
          <w:szCs w:val="20"/>
        </w:rPr>
        <w:t>. Creation of detailed workload plans that match required tasks to available resources to meet specified outputs.</w:t>
      </w:r>
      <w:r w:rsidR="00942840">
        <w:rPr>
          <w:rFonts w:ascii="Tahoma" w:hAnsi="Tahoma" w:cs="Tahoma"/>
          <w:sz w:val="20"/>
          <w:szCs w:val="20"/>
        </w:rPr>
        <w:t xml:space="preserve"> To </w:t>
      </w:r>
      <w:r w:rsidR="00373134">
        <w:rPr>
          <w:rFonts w:ascii="Tahoma" w:hAnsi="Tahoma" w:cs="Tahoma"/>
          <w:sz w:val="20"/>
          <w:szCs w:val="20"/>
        </w:rPr>
        <w:t>analyse</w:t>
      </w:r>
      <w:r w:rsidR="00942840">
        <w:rPr>
          <w:rFonts w:ascii="Tahoma" w:hAnsi="Tahoma" w:cs="Tahoma"/>
          <w:sz w:val="20"/>
          <w:szCs w:val="20"/>
        </w:rPr>
        <w:t xml:space="preserve"> and identify robust improvement opportunities </w:t>
      </w:r>
      <w:r w:rsidR="00773D39">
        <w:rPr>
          <w:rFonts w:ascii="Tahoma" w:hAnsi="Tahoma" w:cs="Tahoma"/>
          <w:sz w:val="20"/>
          <w:szCs w:val="20"/>
        </w:rPr>
        <w:t xml:space="preserve">to drive and improve productivity, </w:t>
      </w:r>
      <w:proofErr w:type="gramStart"/>
      <w:r w:rsidR="00773D39">
        <w:rPr>
          <w:rFonts w:ascii="Tahoma" w:hAnsi="Tahoma" w:cs="Tahoma"/>
          <w:sz w:val="20"/>
          <w:szCs w:val="20"/>
        </w:rPr>
        <w:t>cost</w:t>
      </w:r>
      <w:proofErr w:type="gramEnd"/>
      <w:r w:rsidR="00773D39">
        <w:rPr>
          <w:rFonts w:ascii="Tahoma" w:hAnsi="Tahoma" w:cs="Tahoma"/>
          <w:sz w:val="20"/>
          <w:szCs w:val="20"/>
        </w:rPr>
        <w:t xml:space="preserve"> and efficiency.</w:t>
      </w:r>
    </w:p>
    <w:p w14:paraId="049945FF" w14:textId="21D885E7" w:rsidR="00300BEA" w:rsidRPr="006F41E7" w:rsidRDefault="00300BEA" w:rsidP="00300BEA">
      <w:pPr>
        <w:rPr>
          <w:rFonts w:ascii="Arial" w:hAnsi="Arial" w:cs="Arial"/>
          <w:sz w:val="20"/>
          <w:szCs w:val="20"/>
        </w:rPr>
      </w:pP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30EDC3EC" w:rsidR="006F41E7" w:rsidRPr="006F41E7" w:rsidRDefault="00316E58" w:rsidP="006F41E7">
            <w:pPr>
              <w:rPr>
                <w:rFonts w:ascii="Arial" w:hAnsi="Arial" w:cs="Arial"/>
                <w:sz w:val="20"/>
                <w:szCs w:val="20"/>
              </w:rPr>
            </w:pPr>
            <w:r>
              <w:rPr>
                <w:rFonts w:ascii="Arial" w:hAnsi="Arial" w:cs="Arial"/>
                <w:sz w:val="20"/>
                <w:szCs w:val="20"/>
              </w:rPr>
              <w:t>Yes</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51B0E3B5" w:rsidR="006F41E7" w:rsidRPr="006F41E7" w:rsidRDefault="0003679B" w:rsidP="006F41E7">
            <w:pPr>
              <w:rPr>
                <w:rFonts w:ascii="Arial" w:hAnsi="Arial" w:cs="Arial"/>
                <w:sz w:val="20"/>
                <w:szCs w:val="20"/>
              </w:rPr>
            </w:pPr>
            <w:r>
              <w:rPr>
                <w:rFonts w:ascii="Arial" w:hAnsi="Arial" w:cs="Arial"/>
                <w:sz w:val="20"/>
                <w:szCs w:val="20"/>
              </w:rPr>
              <w:t>Yes</w:t>
            </w:r>
            <w:r w:rsidR="006F41E7" w:rsidRPr="006F41E7">
              <w:rPr>
                <w:rFonts w:ascii="Arial" w:hAnsi="Arial" w:cs="Arial"/>
                <w:sz w:val="20"/>
                <w:szCs w:val="20"/>
              </w:rPr>
              <w:t xml:space="preserve">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t>Principle Accountabilities</w:t>
      </w:r>
    </w:p>
    <w:p w14:paraId="39656D91" w14:textId="77777777" w:rsidR="000C003C" w:rsidRDefault="000C003C" w:rsidP="000C003C">
      <w:pPr>
        <w:numPr>
          <w:ilvl w:val="0"/>
          <w:numId w:val="22"/>
        </w:numPr>
        <w:spacing w:after="0" w:line="240" w:lineRule="auto"/>
        <w:rPr>
          <w:rFonts w:ascii="Tahoma" w:hAnsi="Tahoma" w:cs="Tahoma"/>
          <w:b/>
          <w:sz w:val="20"/>
          <w:szCs w:val="20"/>
        </w:rPr>
      </w:pPr>
      <w:r>
        <w:rPr>
          <w:rFonts w:ascii="Tahoma" w:eastAsia="Times New Roman" w:hAnsi="Tahoma" w:cs="Tahoma"/>
          <w:sz w:val="20"/>
          <w:szCs w:val="20"/>
        </w:rPr>
        <w:t>Production of a shift by shift based detailed work plan to encompass all work required to deliver the specified outputs from the depot.</w:t>
      </w:r>
    </w:p>
    <w:p w14:paraId="03292055" w14:textId="77777777" w:rsidR="000C003C" w:rsidRDefault="000C003C" w:rsidP="000C003C">
      <w:pPr>
        <w:ind w:left="720"/>
        <w:rPr>
          <w:rFonts w:ascii="Tahoma" w:hAnsi="Tahoma" w:cs="Tahoma"/>
          <w:b/>
          <w:sz w:val="20"/>
          <w:szCs w:val="20"/>
        </w:rPr>
      </w:pPr>
    </w:p>
    <w:p w14:paraId="5BCA0963" w14:textId="77777777" w:rsidR="000C003C" w:rsidRDefault="000C003C" w:rsidP="000C003C">
      <w:pPr>
        <w:numPr>
          <w:ilvl w:val="0"/>
          <w:numId w:val="22"/>
        </w:numPr>
        <w:spacing w:after="0" w:line="240" w:lineRule="auto"/>
        <w:rPr>
          <w:rFonts w:ascii="Tahoma" w:hAnsi="Tahoma" w:cs="Tahoma"/>
          <w:b/>
          <w:sz w:val="20"/>
          <w:szCs w:val="20"/>
        </w:rPr>
      </w:pPr>
      <w:r>
        <w:rPr>
          <w:rFonts w:ascii="Tahoma" w:eastAsia="Times New Roman" w:hAnsi="Tahoma" w:cs="Tahoma"/>
          <w:sz w:val="20"/>
          <w:szCs w:val="20"/>
        </w:rPr>
        <w:lastRenderedPageBreak/>
        <w:t xml:space="preserve">Assessment of available resources to include people, </w:t>
      </w:r>
      <w:proofErr w:type="gramStart"/>
      <w:r>
        <w:rPr>
          <w:rFonts w:ascii="Tahoma" w:eastAsia="Times New Roman" w:hAnsi="Tahoma" w:cs="Tahoma"/>
          <w:sz w:val="20"/>
          <w:szCs w:val="20"/>
        </w:rPr>
        <w:t>materials</w:t>
      </w:r>
      <w:proofErr w:type="gramEnd"/>
      <w:r>
        <w:rPr>
          <w:rFonts w:ascii="Tahoma" w:eastAsia="Times New Roman" w:hAnsi="Tahoma" w:cs="Tahoma"/>
          <w:sz w:val="20"/>
          <w:szCs w:val="20"/>
        </w:rPr>
        <w:t xml:space="preserve"> and facilities to ensure that the emerging depot work plan is deliverable.</w:t>
      </w:r>
    </w:p>
    <w:p w14:paraId="70D6F0C2" w14:textId="77777777" w:rsidR="000C003C" w:rsidRDefault="000C003C" w:rsidP="000C003C">
      <w:pPr>
        <w:rPr>
          <w:rFonts w:ascii="Tahoma" w:hAnsi="Tahoma" w:cs="Tahoma"/>
          <w:b/>
          <w:sz w:val="20"/>
          <w:szCs w:val="20"/>
        </w:rPr>
      </w:pPr>
    </w:p>
    <w:p w14:paraId="00DF3280" w14:textId="50F9A466" w:rsidR="000C003C" w:rsidRDefault="000C003C" w:rsidP="000C003C">
      <w:pPr>
        <w:numPr>
          <w:ilvl w:val="0"/>
          <w:numId w:val="22"/>
        </w:numPr>
        <w:spacing w:after="0" w:line="240" w:lineRule="auto"/>
        <w:rPr>
          <w:rFonts w:ascii="Tahoma" w:hAnsi="Tahoma" w:cs="Tahoma"/>
          <w:b/>
          <w:sz w:val="20"/>
          <w:szCs w:val="20"/>
        </w:rPr>
      </w:pPr>
      <w:r>
        <w:rPr>
          <w:rFonts w:ascii="Tahoma" w:eastAsia="Times New Roman" w:hAnsi="Tahoma" w:cs="Tahoma"/>
          <w:sz w:val="20"/>
          <w:szCs w:val="20"/>
        </w:rPr>
        <w:t>Create in advance of each timetable change a depot</w:t>
      </w:r>
      <w:r w:rsidR="009509C2">
        <w:rPr>
          <w:rFonts w:ascii="Tahoma" w:eastAsia="Times New Roman" w:hAnsi="Tahoma" w:cs="Tahoma"/>
          <w:sz w:val="20"/>
          <w:szCs w:val="20"/>
        </w:rPr>
        <w:t xml:space="preserve"> load/capacity</w:t>
      </w:r>
      <w:r>
        <w:rPr>
          <w:rFonts w:ascii="Tahoma" w:eastAsia="Times New Roman" w:hAnsi="Tahoma" w:cs="Tahoma"/>
          <w:sz w:val="20"/>
          <w:szCs w:val="20"/>
        </w:rPr>
        <w:t xml:space="preserve"> plan that clearly identifies the capabilities of the depot in terms of maximum throughput in each </w:t>
      </w:r>
      <w:proofErr w:type="gramStart"/>
      <w:r>
        <w:rPr>
          <w:rFonts w:ascii="Tahoma" w:eastAsia="Times New Roman" w:hAnsi="Tahoma" w:cs="Tahoma"/>
          <w:sz w:val="20"/>
          <w:szCs w:val="20"/>
        </w:rPr>
        <w:t>24 hour</w:t>
      </w:r>
      <w:proofErr w:type="gramEnd"/>
      <w:r>
        <w:rPr>
          <w:rFonts w:ascii="Tahoma" w:eastAsia="Times New Roman" w:hAnsi="Tahoma" w:cs="Tahoma"/>
          <w:sz w:val="20"/>
          <w:szCs w:val="20"/>
        </w:rPr>
        <w:t xml:space="preserve"> period.</w:t>
      </w:r>
    </w:p>
    <w:p w14:paraId="0DA0FAE5" w14:textId="77777777" w:rsidR="000C003C" w:rsidRDefault="000C003C" w:rsidP="000C003C">
      <w:pPr>
        <w:rPr>
          <w:rFonts w:ascii="Tahoma" w:hAnsi="Tahoma" w:cs="Tahoma"/>
          <w:b/>
          <w:sz w:val="20"/>
          <w:szCs w:val="20"/>
        </w:rPr>
      </w:pPr>
    </w:p>
    <w:p w14:paraId="73C5E4FA" w14:textId="25AE569F" w:rsidR="000C003C" w:rsidRDefault="000C003C" w:rsidP="000C003C">
      <w:pPr>
        <w:numPr>
          <w:ilvl w:val="0"/>
          <w:numId w:val="22"/>
        </w:numPr>
        <w:spacing w:after="0" w:line="240" w:lineRule="auto"/>
        <w:rPr>
          <w:rFonts w:ascii="Tahoma" w:hAnsi="Tahoma" w:cs="Tahoma"/>
          <w:b/>
          <w:sz w:val="20"/>
          <w:szCs w:val="20"/>
        </w:rPr>
      </w:pPr>
      <w:r>
        <w:rPr>
          <w:rFonts w:ascii="Tahoma" w:eastAsia="Times New Roman" w:hAnsi="Tahoma" w:cs="Tahoma"/>
          <w:sz w:val="20"/>
          <w:szCs w:val="20"/>
        </w:rPr>
        <w:t xml:space="preserve">Liaise with the </w:t>
      </w:r>
      <w:r w:rsidR="00633FD1">
        <w:rPr>
          <w:rFonts w:ascii="Tahoma" w:eastAsia="Times New Roman" w:hAnsi="Tahoma" w:cs="Tahoma"/>
          <w:sz w:val="20"/>
          <w:szCs w:val="20"/>
        </w:rPr>
        <w:t>Train</w:t>
      </w:r>
      <w:r>
        <w:rPr>
          <w:rFonts w:ascii="Tahoma" w:eastAsia="Times New Roman" w:hAnsi="Tahoma" w:cs="Tahoma"/>
          <w:sz w:val="20"/>
          <w:szCs w:val="20"/>
        </w:rPr>
        <w:t xml:space="preserve"> Planning team</w:t>
      </w:r>
      <w:r w:rsidR="00633FD1">
        <w:rPr>
          <w:rFonts w:ascii="Tahoma" w:eastAsia="Times New Roman" w:hAnsi="Tahoma" w:cs="Tahoma"/>
          <w:sz w:val="20"/>
          <w:szCs w:val="20"/>
        </w:rPr>
        <w:t>s</w:t>
      </w:r>
      <w:r>
        <w:rPr>
          <w:rFonts w:ascii="Tahoma" w:eastAsia="Times New Roman" w:hAnsi="Tahoma" w:cs="Tahoma"/>
          <w:sz w:val="20"/>
          <w:szCs w:val="20"/>
        </w:rPr>
        <w:t xml:space="preserve"> to ensure that unit diagrams are constructed to maximise the opportunity to undertake work in an efficient manner.</w:t>
      </w:r>
    </w:p>
    <w:p w14:paraId="09EE4299" w14:textId="77777777" w:rsidR="000C003C" w:rsidRDefault="000C003C" w:rsidP="000C003C">
      <w:pPr>
        <w:rPr>
          <w:rFonts w:ascii="Tahoma" w:hAnsi="Tahoma" w:cs="Tahoma"/>
          <w:b/>
          <w:sz w:val="20"/>
          <w:szCs w:val="20"/>
        </w:rPr>
      </w:pPr>
    </w:p>
    <w:p w14:paraId="147D9584" w14:textId="77777777" w:rsidR="000C003C" w:rsidRDefault="000C003C" w:rsidP="000C003C">
      <w:pPr>
        <w:numPr>
          <w:ilvl w:val="0"/>
          <w:numId w:val="22"/>
        </w:numPr>
        <w:spacing w:after="0" w:line="240" w:lineRule="auto"/>
        <w:rPr>
          <w:rFonts w:ascii="Tahoma" w:hAnsi="Tahoma" w:cs="Tahoma"/>
          <w:b/>
          <w:sz w:val="20"/>
          <w:szCs w:val="20"/>
        </w:rPr>
      </w:pPr>
      <w:r>
        <w:rPr>
          <w:rFonts w:ascii="Tahoma" w:eastAsia="Times New Roman" w:hAnsi="Tahoma" w:cs="Tahoma"/>
          <w:sz w:val="20"/>
          <w:szCs w:val="20"/>
        </w:rPr>
        <w:t>Co-ordinate with Control the cycling of units to ensure the correct unit returns to the depot in accordance with the work plan.</w:t>
      </w:r>
    </w:p>
    <w:p w14:paraId="30DDA9B1" w14:textId="77777777" w:rsidR="000C003C" w:rsidRDefault="000C003C" w:rsidP="000C003C">
      <w:pPr>
        <w:rPr>
          <w:rFonts w:ascii="Tahoma" w:eastAsia="Times New Roman" w:hAnsi="Tahoma" w:cs="Tahoma"/>
          <w:sz w:val="20"/>
          <w:szCs w:val="20"/>
        </w:rPr>
      </w:pPr>
    </w:p>
    <w:p w14:paraId="42C3C2BE" w14:textId="77777777" w:rsidR="000C003C" w:rsidRDefault="000C003C" w:rsidP="000C003C">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Provide information to support customer requests for new or additional work.</w:t>
      </w:r>
    </w:p>
    <w:p w14:paraId="6B12CBE3" w14:textId="77777777" w:rsidR="000C003C" w:rsidRDefault="000C003C" w:rsidP="000C003C">
      <w:pPr>
        <w:rPr>
          <w:rFonts w:ascii="Tahoma" w:eastAsia="Times New Roman" w:hAnsi="Tahoma" w:cs="Tahoma"/>
          <w:sz w:val="20"/>
          <w:szCs w:val="20"/>
        </w:rPr>
      </w:pPr>
    </w:p>
    <w:p w14:paraId="4B24ADA3" w14:textId="77777777" w:rsidR="000C003C" w:rsidRDefault="000C003C" w:rsidP="000C003C">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Where appropriate co-ordinate unit movements to the depot for heavy maintenance by customers or their agents.</w:t>
      </w:r>
    </w:p>
    <w:p w14:paraId="3880AF57" w14:textId="538A7F42" w:rsidR="000C003C" w:rsidRDefault="000C003C" w:rsidP="000C003C">
      <w:pPr>
        <w:rPr>
          <w:rFonts w:ascii="Tahoma" w:eastAsia="Times New Roman" w:hAnsi="Tahoma" w:cs="Tahoma"/>
          <w:sz w:val="20"/>
          <w:szCs w:val="20"/>
        </w:rPr>
      </w:pPr>
    </w:p>
    <w:p w14:paraId="78154A81" w14:textId="77777777" w:rsidR="009029BB" w:rsidRDefault="000C003C" w:rsidP="009029BB">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Target the highest possible unit mileage possible between maintenance interventions for maximum efficiency.</w:t>
      </w:r>
    </w:p>
    <w:p w14:paraId="63D83A36" w14:textId="77777777" w:rsidR="009029BB" w:rsidRDefault="009029BB" w:rsidP="009029BB">
      <w:pPr>
        <w:pStyle w:val="ListParagraph"/>
        <w:rPr>
          <w:rFonts w:ascii="Tahoma" w:eastAsia="Times New Roman" w:hAnsi="Tahoma" w:cs="Tahoma"/>
          <w:sz w:val="20"/>
          <w:szCs w:val="20"/>
        </w:rPr>
      </w:pPr>
    </w:p>
    <w:p w14:paraId="3C3840E4" w14:textId="2877D8DD" w:rsidR="009029BB" w:rsidRDefault="000C003C" w:rsidP="009029BB">
      <w:pPr>
        <w:numPr>
          <w:ilvl w:val="0"/>
          <w:numId w:val="22"/>
        </w:numPr>
        <w:spacing w:after="0" w:line="240" w:lineRule="auto"/>
        <w:rPr>
          <w:rFonts w:ascii="Tahoma" w:eastAsia="Times New Roman" w:hAnsi="Tahoma" w:cs="Tahoma"/>
          <w:sz w:val="20"/>
          <w:szCs w:val="20"/>
        </w:rPr>
      </w:pPr>
      <w:r w:rsidRPr="009029BB">
        <w:rPr>
          <w:rFonts w:ascii="Tahoma" w:eastAsia="Times New Roman" w:hAnsi="Tahoma" w:cs="Tahoma"/>
          <w:sz w:val="20"/>
          <w:szCs w:val="20"/>
        </w:rPr>
        <w:t>In conjunction with Control allocate units onto diagrams, mindful of reducing operation</w:t>
      </w:r>
      <w:r w:rsidR="00E23E9A">
        <w:rPr>
          <w:rFonts w:ascii="Tahoma" w:eastAsia="Times New Roman" w:hAnsi="Tahoma" w:cs="Tahoma"/>
          <w:sz w:val="20"/>
          <w:szCs w:val="20"/>
        </w:rPr>
        <w:t>al resources</w:t>
      </w:r>
      <w:r w:rsidRPr="009029BB">
        <w:rPr>
          <w:rFonts w:ascii="Tahoma" w:eastAsia="Times New Roman" w:hAnsi="Tahoma" w:cs="Tahoma"/>
          <w:sz w:val="20"/>
          <w:szCs w:val="20"/>
        </w:rPr>
        <w:t>.</w:t>
      </w:r>
    </w:p>
    <w:p w14:paraId="551E402C" w14:textId="77777777" w:rsidR="009029BB" w:rsidRDefault="009029BB" w:rsidP="009029BB">
      <w:pPr>
        <w:pStyle w:val="ListParagraph"/>
        <w:rPr>
          <w:rFonts w:ascii="Arial" w:hAnsi="Arial" w:cs="Arial"/>
          <w:sz w:val="20"/>
          <w:szCs w:val="20"/>
        </w:rPr>
      </w:pPr>
    </w:p>
    <w:p w14:paraId="69567823" w14:textId="0624C828" w:rsidR="000C003C" w:rsidRPr="009029BB" w:rsidRDefault="000C003C" w:rsidP="009029BB">
      <w:pPr>
        <w:numPr>
          <w:ilvl w:val="0"/>
          <w:numId w:val="22"/>
        </w:numPr>
        <w:spacing w:after="0" w:line="240" w:lineRule="auto"/>
        <w:rPr>
          <w:rFonts w:ascii="Tahoma" w:eastAsia="Times New Roman" w:hAnsi="Tahoma" w:cs="Tahoma"/>
          <w:sz w:val="20"/>
          <w:szCs w:val="20"/>
        </w:rPr>
      </w:pPr>
      <w:r w:rsidRPr="009029BB">
        <w:rPr>
          <w:rFonts w:ascii="Arial" w:hAnsi="Arial" w:cs="Arial"/>
          <w:sz w:val="20"/>
          <w:szCs w:val="20"/>
        </w:rPr>
        <w:t>Any other duties commensurate with the grade and post</w:t>
      </w:r>
      <w:r w:rsidR="00E23E9A">
        <w:rPr>
          <w:rFonts w:ascii="Arial" w:hAnsi="Arial" w:cs="Arial"/>
          <w:sz w:val="20"/>
          <w:szCs w:val="20"/>
        </w:rPr>
        <w:t xml:space="preserve"> </w:t>
      </w:r>
      <w:r w:rsidRPr="009029BB">
        <w:rPr>
          <w:rFonts w:ascii="Arial" w:hAnsi="Arial" w:cs="Arial"/>
          <w:sz w:val="20"/>
          <w:szCs w:val="20"/>
        </w:rPr>
        <w:t>as required</w:t>
      </w:r>
    </w:p>
    <w:p w14:paraId="6D8C0289" w14:textId="77777777" w:rsidR="009B7541" w:rsidRPr="009B7541" w:rsidRDefault="009B7541" w:rsidP="009B7541">
      <w:pPr>
        <w:pStyle w:val="ListParagraph"/>
        <w:rPr>
          <w:rFonts w:ascii="Arial" w:hAnsi="Arial" w:cs="Arial"/>
          <w:sz w:val="20"/>
          <w:szCs w:val="20"/>
        </w:rPr>
      </w:pPr>
    </w:p>
    <w:p w14:paraId="6D944E48" w14:textId="77777777" w:rsidR="009B7541" w:rsidRPr="00A94F43" w:rsidRDefault="009B7541" w:rsidP="009B7541">
      <w:pPr>
        <w:pStyle w:val="ListParagraph"/>
        <w:tabs>
          <w:tab w:val="left" w:pos="1875"/>
        </w:tabs>
        <w:spacing w:after="0" w:line="240" w:lineRule="auto"/>
        <w:rPr>
          <w:rFonts w:ascii="Arial" w:hAnsi="Arial" w:cs="Arial"/>
          <w:sz w:val="20"/>
          <w:szCs w:val="20"/>
        </w:rPr>
      </w:pPr>
    </w:p>
    <w:p w14:paraId="0CAF31D0" w14:textId="77777777" w:rsidR="00C87345" w:rsidRPr="00AF3CA9" w:rsidRDefault="00C87345" w:rsidP="00AF3CA9">
      <w:pPr>
        <w:tabs>
          <w:tab w:val="left" w:pos="1875"/>
        </w:tabs>
        <w:spacing w:after="0" w:line="240" w:lineRule="auto"/>
        <w:rPr>
          <w:rFonts w:ascii="Arial" w:hAnsi="Arial" w:cs="Arial"/>
          <w:sz w:val="20"/>
          <w:szCs w:val="20"/>
        </w:rPr>
      </w:pPr>
    </w:p>
    <w:p w14:paraId="52D05D24" w14:textId="062AE745" w:rsidR="009B7541" w:rsidRDefault="00DB7B06" w:rsidP="00944436">
      <w:pPr>
        <w:tabs>
          <w:tab w:val="left" w:pos="3160"/>
        </w:tabs>
        <w:spacing w:after="0" w:line="240" w:lineRule="auto"/>
        <w:rPr>
          <w:rFonts w:ascii="Arial" w:hAnsi="Arial" w:cs="Arial"/>
          <w:b/>
          <w:sz w:val="20"/>
          <w:szCs w:val="20"/>
        </w:rPr>
      </w:pPr>
      <w:r w:rsidRPr="009B7541">
        <w:rPr>
          <w:rFonts w:ascii="Arial" w:hAnsi="Arial" w:cs="Arial"/>
          <w:b/>
          <w:sz w:val="20"/>
          <w:szCs w:val="20"/>
        </w:rPr>
        <w:t>Experience, Knowledge, Qualifications and Traini</w:t>
      </w:r>
      <w:r w:rsidR="009B7541" w:rsidRPr="009B7541">
        <w:rPr>
          <w:rFonts w:ascii="Arial" w:hAnsi="Arial" w:cs="Arial"/>
          <w:b/>
          <w:sz w:val="20"/>
          <w:szCs w:val="20"/>
        </w:rPr>
        <w:t>ng</w:t>
      </w:r>
    </w:p>
    <w:p w14:paraId="36F6FE3C" w14:textId="77777777" w:rsidR="00944436" w:rsidRPr="009B7541" w:rsidRDefault="00944436" w:rsidP="00944436">
      <w:pPr>
        <w:tabs>
          <w:tab w:val="left" w:pos="3160"/>
        </w:tabs>
        <w:spacing w:after="0" w:line="240" w:lineRule="auto"/>
        <w:rPr>
          <w:rFonts w:ascii="Arial" w:hAnsi="Arial" w:cs="Arial"/>
          <w:b/>
          <w:sz w:val="20"/>
          <w:szCs w:val="20"/>
        </w:rPr>
      </w:pPr>
    </w:p>
    <w:p w14:paraId="552D51B4" w14:textId="5B4ED8FD" w:rsidR="00A51C65" w:rsidRDefault="00361702" w:rsidP="00050EEE">
      <w:pPr>
        <w:pStyle w:val="ListParagraph"/>
        <w:numPr>
          <w:ilvl w:val="0"/>
          <w:numId w:val="21"/>
        </w:numPr>
        <w:tabs>
          <w:tab w:val="left" w:pos="3160"/>
        </w:tabs>
        <w:spacing w:after="0" w:line="240" w:lineRule="auto"/>
        <w:rPr>
          <w:rFonts w:ascii="Arial" w:hAnsi="Arial" w:cs="Arial"/>
          <w:sz w:val="20"/>
          <w:szCs w:val="20"/>
        </w:rPr>
      </w:pPr>
      <w:r>
        <w:rPr>
          <w:rFonts w:ascii="Arial" w:hAnsi="Arial" w:cs="Arial"/>
          <w:sz w:val="20"/>
          <w:szCs w:val="20"/>
        </w:rPr>
        <w:t>Significant</w:t>
      </w:r>
      <w:r w:rsidR="00420D4A">
        <w:rPr>
          <w:rFonts w:ascii="Arial" w:hAnsi="Arial" w:cs="Arial"/>
          <w:sz w:val="20"/>
          <w:szCs w:val="20"/>
        </w:rPr>
        <w:t xml:space="preserve"> experience in a maintenance management environment</w:t>
      </w:r>
    </w:p>
    <w:p w14:paraId="1D1E958A" w14:textId="498D52BB" w:rsidR="00DE1A4F" w:rsidRDefault="00361702" w:rsidP="00624FCE">
      <w:pPr>
        <w:numPr>
          <w:ilvl w:val="0"/>
          <w:numId w:val="21"/>
        </w:numPr>
        <w:spacing w:after="0" w:line="240" w:lineRule="auto"/>
        <w:rPr>
          <w:rFonts w:ascii="Tahoma" w:eastAsia="Times New Roman" w:hAnsi="Tahoma" w:cs="Tahoma"/>
          <w:sz w:val="20"/>
          <w:szCs w:val="20"/>
        </w:rPr>
      </w:pPr>
      <w:r>
        <w:rPr>
          <w:rFonts w:ascii="Tahoma" w:eastAsia="Times New Roman" w:hAnsi="Tahoma" w:cs="Tahoma"/>
          <w:sz w:val="20"/>
          <w:szCs w:val="20"/>
        </w:rPr>
        <w:t>Significant</w:t>
      </w:r>
      <w:r w:rsidR="00DE1A4F">
        <w:rPr>
          <w:rFonts w:ascii="Tahoma" w:eastAsia="Times New Roman" w:hAnsi="Tahoma" w:cs="Tahoma"/>
          <w:sz w:val="20"/>
          <w:szCs w:val="20"/>
        </w:rPr>
        <w:t xml:space="preserve"> experience within a production management environment</w:t>
      </w:r>
    </w:p>
    <w:p w14:paraId="4DABB888" w14:textId="7BD91038" w:rsidR="00361702" w:rsidRPr="00624FCE" w:rsidRDefault="00361702" w:rsidP="00624FCE">
      <w:pPr>
        <w:numPr>
          <w:ilvl w:val="0"/>
          <w:numId w:val="21"/>
        </w:numPr>
        <w:spacing w:after="0" w:line="240" w:lineRule="auto"/>
        <w:rPr>
          <w:rFonts w:ascii="Tahoma" w:eastAsia="Times New Roman" w:hAnsi="Tahoma" w:cs="Tahoma"/>
          <w:sz w:val="20"/>
          <w:szCs w:val="20"/>
        </w:rPr>
      </w:pPr>
      <w:r>
        <w:rPr>
          <w:rFonts w:ascii="Tahoma" w:eastAsia="Times New Roman" w:hAnsi="Tahoma" w:cs="Tahoma"/>
          <w:sz w:val="20"/>
          <w:szCs w:val="20"/>
        </w:rPr>
        <w:t>Demonstrable</w:t>
      </w:r>
      <w:r w:rsidRPr="00361702">
        <w:rPr>
          <w:rFonts w:ascii="Tahoma" w:eastAsia="Times New Roman" w:hAnsi="Tahoma" w:cs="Tahoma"/>
          <w:sz w:val="20"/>
          <w:szCs w:val="20"/>
        </w:rPr>
        <w:t xml:space="preserve"> experience of managing </w:t>
      </w:r>
      <w:r>
        <w:rPr>
          <w:rFonts w:ascii="Tahoma" w:eastAsia="Times New Roman" w:hAnsi="Tahoma" w:cs="Tahoma"/>
          <w:sz w:val="20"/>
          <w:szCs w:val="20"/>
        </w:rPr>
        <w:t>fleet production teams</w:t>
      </w:r>
      <w:r w:rsidRPr="00361702">
        <w:rPr>
          <w:rFonts w:ascii="Tahoma" w:eastAsia="Times New Roman" w:hAnsi="Tahoma" w:cs="Tahoma"/>
          <w:sz w:val="20"/>
          <w:szCs w:val="20"/>
        </w:rPr>
        <w:t xml:space="preserve"> at a senior level, including </w:t>
      </w:r>
      <w:r>
        <w:rPr>
          <w:rFonts w:ascii="Tahoma" w:eastAsia="Times New Roman" w:hAnsi="Tahoma" w:cs="Tahoma"/>
          <w:sz w:val="20"/>
          <w:szCs w:val="20"/>
        </w:rPr>
        <w:t xml:space="preserve">resource </w:t>
      </w:r>
      <w:r w:rsidRPr="00361702">
        <w:rPr>
          <w:rFonts w:ascii="Tahoma" w:eastAsia="Times New Roman" w:hAnsi="Tahoma" w:cs="Tahoma"/>
          <w:sz w:val="20"/>
          <w:szCs w:val="20"/>
        </w:rPr>
        <w:t>management</w:t>
      </w:r>
      <w:r>
        <w:rPr>
          <w:rFonts w:ascii="Tahoma" w:eastAsia="Times New Roman" w:hAnsi="Tahoma" w:cs="Tahoma"/>
          <w:sz w:val="20"/>
          <w:szCs w:val="20"/>
        </w:rPr>
        <w:t>.</w:t>
      </w:r>
    </w:p>
    <w:p w14:paraId="3458FF82" w14:textId="725F12B7" w:rsidR="00944436" w:rsidRPr="00C50591" w:rsidRDefault="001F7CD4" w:rsidP="00944436">
      <w:pPr>
        <w:pStyle w:val="ListParagraph"/>
        <w:numPr>
          <w:ilvl w:val="0"/>
          <w:numId w:val="21"/>
        </w:numPr>
        <w:tabs>
          <w:tab w:val="left" w:pos="3160"/>
        </w:tabs>
        <w:spacing w:after="0" w:line="240" w:lineRule="auto"/>
        <w:rPr>
          <w:rFonts w:ascii="Arial" w:hAnsi="Arial" w:cs="Arial"/>
          <w:sz w:val="20"/>
          <w:szCs w:val="20"/>
        </w:rPr>
      </w:pPr>
      <w:r>
        <w:rPr>
          <w:rFonts w:ascii="Arial" w:hAnsi="Arial" w:cs="Arial"/>
          <w:sz w:val="20"/>
          <w:szCs w:val="20"/>
        </w:rPr>
        <w:t xml:space="preserve">An excellent understanding of maintenance management </w:t>
      </w:r>
      <w:r w:rsidR="00DE1A4F">
        <w:rPr>
          <w:rFonts w:ascii="Arial" w:hAnsi="Arial" w:cs="Arial"/>
          <w:sz w:val="20"/>
          <w:szCs w:val="20"/>
        </w:rPr>
        <w:t>processes and procedure</w:t>
      </w:r>
    </w:p>
    <w:p w14:paraId="56EFD3D7" w14:textId="34A5145B" w:rsidR="00261237" w:rsidRDefault="00261237" w:rsidP="00261237">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Computer literate with experience of an integrated maintenance management system</w:t>
      </w:r>
    </w:p>
    <w:p w14:paraId="499ED425" w14:textId="3AF58A32" w:rsidR="00261237" w:rsidRDefault="00261237" w:rsidP="00261237">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ILM3</w:t>
      </w:r>
      <w:r w:rsidR="00EB5EF1">
        <w:rPr>
          <w:rFonts w:ascii="Tahoma" w:eastAsia="Times New Roman" w:hAnsi="Tahoma" w:cs="Tahoma"/>
          <w:sz w:val="20"/>
          <w:szCs w:val="20"/>
        </w:rPr>
        <w:t xml:space="preserve"> or </w:t>
      </w:r>
      <w:r w:rsidR="001C29EE">
        <w:rPr>
          <w:rFonts w:ascii="Tahoma" w:eastAsia="Times New Roman" w:hAnsi="Tahoma" w:cs="Tahoma"/>
          <w:sz w:val="20"/>
          <w:szCs w:val="20"/>
        </w:rPr>
        <w:t>equivalent</w:t>
      </w:r>
      <w:r w:rsidR="008A2AD4">
        <w:rPr>
          <w:rFonts w:ascii="Tahoma" w:eastAsia="Times New Roman" w:hAnsi="Tahoma" w:cs="Tahoma"/>
          <w:sz w:val="20"/>
          <w:szCs w:val="20"/>
        </w:rPr>
        <w:t xml:space="preserve"> qualification</w:t>
      </w:r>
    </w:p>
    <w:p w14:paraId="78C36312" w14:textId="096AE5FC" w:rsidR="008A2AD4" w:rsidRDefault="008A2AD4" w:rsidP="00261237">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 xml:space="preserve">Experience of </w:t>
      </w:r>
      <w:r w:rsidR="00AA7A19">
        <w:rPr>
          <w:rFonts w:ascii="Tahoma" w:eastAsia="Times New Roman" w:hAnsi="Tahoma" w:cs="Tahoma"/>
          <w:sz w:val="20"/>
          <w:szCs w:val="20"/>
        </w:rPr>
        <w:t>directly leading a team</w:t>
      </w:r>
    </w:p>
    <w:p w14:paraId="66649331" w14:textId="77777777" w:rsidR="00261237" w:rsidRDefault="00261237" w:rsidP="00261237">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 xml:space="preserve">Able to prioritise tasks based on </w:t>
      </w:r>
      <w:proofErr w:type="gramStart"/>
      <w:r>
        <w:rPr>
          <w:rFonts w:ascii="Tahoma" w:eastAsia="Times New Roman" w:hAnsi="Tahoma" w:cs="Tahoma"/>
          <w:sz w:val="20"/>
          <w:szCs w:val="20"/>
        </w:rPr>
        <w:t>a number of</w:t>
      </w:r>
      <w:proofErr w:type="gramEnd"/>
      <w:r>
        <w:rPr>
          <w:rFonts w:ascii="Tahoma" w:eastAsia="Times New Roman" w:hAnsi="Tahoma" w:cs="Tahoma"/>
          <w:sz w:val="20"/>
          <w:szCs w:val="20"/>
        </w:rPr>
        <w:t xml:space="preserve"> variable inputs.</w:t>
      </w:r>
    </w:p>
    <w:p w14:paraId="3B6FA1EE" w14:textId="77777777" w:rsidR="00261237" w:rsidRDefault="00261237" w:rsidP="00261237">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Logical thinker, analytically skilled</w:t>
      </w:r>
    </w:p>
    <w:p w14:paraId="44A40D37" w14:textId="53E2A723" w:rsidR="00261237" w:rsidRDefault="00261237" w:rsidP="00261237">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Competent in systems management techniques.</w:t>
      </w:r>
    </w:p>
    <w:p w14:paraId="3932DEE7" w14:textId="618E832F" w:rsidR="00EB5EF1" w:rsidRDefault="00EB5EF1" w:rsidP="00261237">
      <w:pPr>
        <w:numPr>
          <w:ilvl w:val="0"/>
          <w:numId w:val="22"/>
        </w:numPr>
        <w:spacing w:after="0" w:line="240" w:lineRule="auto"/>
        <w:rPr>
          <w:rFonts w:ascii="Tahoma" w:eastAsia="Times New Roman" w:hAnsi="Tahoma" w:cs="Tahoma"/>
          <w:sz w:val="20"/>
          <w:szCs w:val="20"/>
        </w:rPr>
      </w:pPr>
      <w:r>
        <w:rPr>
          <w:rFonts w:ascii="Tahoma" w:eastAsia="Times New Roman" w:hAnsi="Tahoma" w:cs="Tahoma"/>
          <w:sz w:val="20"/>
          <w:szCs w:val="20"/>
        </w:rPr>
        <w:t xml:space="preserve">Excellent communication and negotiation skills </w:t>
      </w:r>
    </w:p>
    <w:p w14:paraId="334B9504" w14:textId="77777777" w:rsidR="00DE1A4F" w:rsidRDefault="00DE1A4F" w:rsidP="00AA7A19">
      <w:pPr>
        <w:spacing w:after="0" w:line="240" w:lineRule="auto"/>
        <w:ind w:left="720"/>
        <w:rPr>
          <w:rFonts w:ascii="Tahoma" w:eastAsia="Times New Roman" w:hAnsi="Tahoma" w:cs="Tahoma"/>
          <w:sz w:val="20"/>
          <w:szCs w:val="20"/>
        </w:rPr>
      </w:pPr>
    </w:p>
    <w:p w14:paraId="4F0191B9" w14:textId="3AD67BFD" w:rsidR="005523F0" w:rsidRPr="00261237" w:rsidRDefault="005523F0" w:rsidP="00261237">
      <w:pPr>
        <w:pStyle w:val="ListParagraph"/>
        <w:tabs>
          <w:tab w:val="left" w:pos="3160"/>
        </w:tabs>
        <w:spacing w:after="0" w:line="240" w:lineRule="auto"/>
        <w:rPr>
          <w:rFonts w:ascii="Arial" w:hAnsi="Arial" w:cs="Arial"/>
          <w:sz w:val="20"/>
          <w:szCs w:val="20"/>
        </w:rPr>
      </w:pPr>
    </w:p>
    <w:p w14:paraId="4B81D628" w14:textId="607E51C7" w:rsidR="005523F0" w:rsidRPr="005523F0" w:rsidRDefault="005523F0" w:rsidP="005523F0">
      <w:pPr>
        <w:tabs>
          <w:tab w:val="left" w:pos="3160"/>
        </w:tabs>
        <w:spacing w:after="0" w:line="240" w:lineRule="auto"/>
        <w:rPr>
          <w:rFonts w:ascii="Arial" w:hAnsi="Arial" w:cs="Arial"/>
          <w:b/>
          <w:sz w:val="20"/>
          <w:szCs w:val="20"/>
        </w:rPr>
      </w:pPr>
    </w:p>
    <w:p w14:paraId="69142E69" w14:textId="778AC8F0" w:rsidR="005523F0" w:rsidRPr="005523F0" w:rsidRDefault="005523F0" w:rsidP="005523F0">
      <w:pPr>
        <w:tabs>
          <w:tab w:val="left" w:pos="3160"/>
        </w:tabs>
        <w:spacing w:after="0" w:line="240" w:lineRule="auto"/>
        <w:rPr>
          <w:rFonts w:ascii="Arial" w:hAnsi="Arial" w:cs="Arial"/>
          <w:b/>
          <w:sz w:val="20"/>
          <w:szCs w:val="20"/>
        </w:rPr>
      </w:pPr>
      <w:r w:rsidRPr="005523F0">
        <w:rPr>
          <w:rFonts w:ascii="Arial" w:hAnsi="Arial" w:cs="Arial"/>
          <w:b/>
          <w:sz w:val="20"/>
          <w:szCs w:val="20"/>
        </w:rPr>
        <w:lastRenderedPageBreak/>
        <w:t>Additional Information</w:t>
      </w:r>
    </w:p>
    <w:p w14:paraId="224B8EE8" w14:textId="47B62D87" w:rsidR="005523F0" w:rsidRDefault="005523F0" w:rsidP="005523F0">
      <w:pPr>
        <w:tabs>
          <w:tab w:val="left" w:pos="3160"/>
        </w:tabs>
        <w:spacing w:after="0" w:line="240" w:lineRule="auto"/>
        <w:rPr>
          <w:rFonts w:ascii="Arial" w:hAnsi="Arial" w:cs="Arial"/>
          <w:sz w:val="20"/>
          <w:szCs w:val="20"/>
        </w:rPr>
      </w:pPr>
    </w:p>
    <w:p w14:paraId="253A7F75" w14:textId="3A3C530E" w:rsidR="009B7541" w:rsidRPr="007C5B3F" w:rsidRDefault="002338B2" w:rsidP="00A82D4D">
      <w:pPr>
        <w:tabs>
          <w:tab w:val="left" w:pos="3160"/>
        </w:tabs>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42622A07" wp14:editId="5A44823A">
                <wp:simplePos x="0" y="0"/>
                <wp:positionH relativeFrom="margin">
                  <wp:posOffset>-88900</wp:posOffset>
                </wp:positionH>
                <wp:positionV relativeFrom="paragraph">
                  <wp:posOffset>64770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7pt;margin-top:5.1pt;width:6in;height: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4+aGn3wAAAAoBAAAPAAAAZHJzL2Rvd25yZXYu&#10;eG1sTI/BTsMwEETvSPyDtUjcWrtRaaoQp6qgiEMPiKYf4MRLkjZeR7Hbhr9nOcFxZ0azb/LN5Hpx&#10;xTF0njQs5goEUu1tR42GY/k2W4MI0ZA1vSfU8I0BNsX9XW4y62/0iddDbASXUMiMhjbGIZMy1C06&#10;E+Z+QGLvy4/ORD7HRtrR3Ljc9TJRaiWd6Yg/tGbAlxbr8+HiNJywKpv9dj+WH+nqdfduduf0dNT6&#10;8WHaPoOIOMW/MPziMzoUzFT5C9kgeg2zxZK3RDZUAoID6yfFQsVCukxAFrn8P6H4AQAA//8DAFBL&#10;AQItABQABgAIAAAAIQC2gziS/gAAAOEBAAATAAAAAAAAAAAAAAAAAAAAAABbQ29udGVudF9UeXBl&#10;c10ueG1sUEsBAi0AFAAGAAgAAAAhADj9If/WAAAAlAEAAAsAAAAAAAAAAAAAAAAALwEAAF9yZWxz&#10;Ly5yZWxzUEsBAi0AFAAGAAgAAAAhACb1B8wpAgAAVAQAAA4AAAAAAAAAAAAAAAAALgIAAGRycy9l&#10;Mm9Eb2MueG1sUEsBAi0AFAAGAAgAAAAhADj5oaffAAAACgEAAA8AAAAAAAAAAAAAAAAAgwQAAGRy&#10;cy9kb3ducmV2LnhtbFBLBQYAAAAABAAEAPMAAACPBQ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22420DE" w14:textId="24505E3F" w:rsidR="009B7541" w:rsidRPr="007C5B3F" w:rsidRDefault="009B7541" w:rsidP="00A82D4D">
      <w:pPr>
        <w:tabs>
          <w:tab w:val="left" w:pos="3160"/>
        </w:tabs>
        <w:rPr>
          <w:rFonts w:ascii="Arial" w:hAnsi="Arial" w:cs="Arial"/>
          <w:sz w:val="20"/>
          <w:szCs w:val="20"/>
        </w:rPr>
      </w:pPr>
    </w:p>
    <w:p w14:paraId="2C322004" w14:textId="7D184B06" w:rsidR="009B7541" w:rsidRPr="007C5B3F" w:rsidRDefault="009B7541" w:rsidP="00A82D4D">
      <w:pPr>
        <w:tabs>
          <w:tab w:val="left" w:pos="3160"/>
        </w:tabs>
        <w:rPr>
          <w:rFonts w:ascii="Arial" w:hAnsi="Arial" w:cs="Arial"/>
          <w:sz w:val="20"/>
          <w:szCs w:val="20"/>
        </w:rPr>
      </w:pPr>
    </w:p>
    <w:p w14:paraId="017B47C5" w14:textId="357E434B" w:rsidR="009B7541" w:rsidRDefault="009B7541" w:rsidP="00A82D4D">
      <w:pPr>
        <w:tabs>
          <w:tab w:val="left" w:pos="3160"/>
        </w:tabs>
      </w:pPr>
    </w:p>
    <w:p w14:paraId="62FCF815" w14:textId="5EB784E1" w:rsidR="009B7541" w:rsidRDefault="002338B2" w:rsidP="00A82D4D">
      <w:pPr>
        <w:tabs>
          <w:tab w:val="left" w:pos="3160"/>
        </w:tabs>
      </w:pPr>
      <w:r>
        <w:rPr>
          <w:noProof/>
        </w:rPr>
        <mc:AlternateContent>
          <mc:Choice Requires="wps">
            <w:drawing>
              <wp:anchor distT="0" distB="0" distL="114300" distR="114300" simplePos="0" relativeHeight="251655680" behindDoc="0" locked="0" layoutInCell="1" allowOverlap="1" wp14:anchorId="273A3A12" wp14:editId="2103BA45">
                <wp:simplePos x="0" y="0"/>
                <wp:positionH relativeFrom="margin">
                  <wp:posOffset>-63500</wp:posOffset>
                </wp:positionH>
                <wp:positionV relativeFrom="paragraph">
                  <wp:posOffset>88265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5pt;margin-top:6.95pt;width:430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2LMgIAAFsEAAAOAAAAZHJzL2Uyb0RvYy54bWysVNuO2yAQfa/Uf0C8N7bTeDe14qy22aaq&#10;tL1Iu/0AjHGMCgwFEjv9+g44m6a3l6p+QAwzczhzZvDqZtSKHITzEkxNi1lOiTAcWml2Nf38uH2x&#10;pMQHZlqmwIiaHoWnN+vnz1aDrcQcelCtcARBjK8GW9M+BFtlmee90MzPwAqDzg6cZgFNt8taxwZE&#10;1yqb5/lVNoBrrQMuvMfTu8lJ1wm/6wQPH7vOi0BUTZFbSKtLaxPXbL1i1c4x20t+osH+gYVm0uCl&#10;Z6g7FhjZO/kblJbcgYcuzDjoDLpOcpFqwGqK/JdqHnpmRaoFxfH2LJP/f7D8w+GTI7KtaVlQYpjG&#10;Hj2KMZDXMBI8Qn0G6ysMe7AYGEY8xz6nWr29B/7FEwObnpmduHUOhl6wFvmlzOwidcLxEaQZ3kOL&#10;97B9gAQ0dk5H8VAOgujYp+O5N5ELx8NycVXkObo4+l4WeVmUqXsZq57SrfPhrQBN4qamDpuf4Nnh&#10;3gcsBEOfQuJtHpRst1KpZLhds1GOHBgOyjZ9sXZM+SlMGTLUdL4sr8tJgr9iINdI9w8YWgYceSV1&#10;TZfnIFZF4d6YFhNYFZhU0x4JKIM8opJRvEnGMDZjatq5QQ20R5TWwTTh+CJx04P7RsmA011T/3XP&#10;nKBEvTPYnlfFYhGfQzIW5fUcDXfpaS49zHCEqmmgZNpuwvSE9tbJXY83TQNh4BZb2skkdmQ8sTrR&#10;xwlOgp5eW3wil3aK+vFPWH8HAAD//wMAUEsDBBQABgAIAAAAIQDtEEtT4AAAAAoBAAAPAAAAZHJz&#10;L2Rvd25yZXYueG1sTI/NbsIwEITvlfoO1lbqDRyo+EvjINRS9cChKuEBNvE2CcR2ZBtI377LiR53&#10;ZjT7TbYeTCcu5EPrrILJOAFBtnK6tbWCQ/ExWoIIEa3GzllS8EsB1vnjQ4apdlf7TZd9rAWX2JCi&#10;gibGPpUyVA0ZDGPXk2Xvx3mDkU9fS+3xyuWmk9MkmUuDreUPDfb01lB12p+NgiOVRb3b7HzxtZi/&#10;bz9xe1ocD0o9Pw2bVxCRhngPww2f0SFnptKdrQ6iUzCaJLwlsvGyAsGB5ewmlApmyXQFMs/k/wn5&#10;HwAAAP//AwBQSwECLQAUAAYACAAAACEAtoM4kv4AAADhAQAAEwAAAAAAAAAAAAAAAAAAAAAAW0Nv&#10;bnRlbnRfVHlwZXNdLnhtbFBLAQItABQABgAIAAAAIQA4/SH/1gAAAJQBAAALAAAAAAAAAAAAAAAA&#10;AC8BAABfcmVscy8ucmVsc1BLAQItABQABgAIAAAAIQDht82LMgIAAFsEAAAOAAAAAAAAAAAAAAAA&#10;AC4CAABkcnMvZTJvRG9jLnhtbFBLAQItABQABgAIAAAAIQDtEEtT4AAAAAoBAAAPAAAAAAAAAAAA&#10;AAAAAIwEAABkcnMvZG93bnJldi54bWxQSwUGAAAAAAQABADzAAAAmQU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56F4806F" w14:textId="7F14CF87" w:rsidR="009B7541" w:rsidRDefault="009B7541" w:rsidP="00A82D4D">
      <w:pPr>
        <w:tabs>
          <w:tab w:val="left" w:pos="3160"/>
        </w:tabs>
      </w:pPr>
    </w:p>
    <w:p w14:paraId="227696BF" w14:textId="53DAE1C4" w:rsidR="00A82D4D" w:rsidRDefault="00A82D4D" w:rsidP="00A82D4D">
      <w:pPr>
        <w:tabs>
          <w:tab w:val="left" w:pos="3160"/>
        </w:tabs>
      </w:pPr>
      <w:r>
        <w:tab/>
      </w:r>
    </w:p>
    <w:p w14:paraId="3A81ED30" w14:textId="76416360" w:rsidR="00A82D4D" w:rsidRDefault="00A82D4D" w:rsidP="00A82D4D">
      <w:pPr>
        <w:tabs>
          <w:tab w:val="left" w:pos="3160"/>
        </w:tabs>
      </w:pPr>
    </w:p>
    <w:p w14:paraId="25750F13" w14:textId="51956BA5" w:rsidR="00A82D4D" w:rsidRDefault="00A82D4D" w:rsidP="00A82D4D">
      <w:pPr>
        <w:tabs>
          <w:tab w:val="left" w:pos="3160"/>
        </w:tabs>
      </w:pPr>
      <w:r>
        <w:rPr>
          <w:noProof/>
        </w:rPr>
        <mc:AlternateContent>
          <mc:Choice Requires="wpg">
            <w:drawing>
              <wp:anchor distT="0" distB="0" distL="114300" distR="114300" simplePos="0" relativeHeight="25165772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margin-left:544.1pt;margin-top:0;width:595.3pt;height:127pt;z-index:25165772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P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IGY&#10;6HAr2rT9p7f41LOqWxyj4TjYXsXm6w9sm9k4qn9uEG24PLqL3l1cuYt+rF+19nOM8alpf7we29XW&#10;HGhbT8jaNLAnabhtv3/YA8HpW435wOKPrfzxi9LFH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J6fo+a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3B8418C" w:rsidR="00A82D4D" w:rsidRDefault="00A82D4D" w:rsidP="00A82D4D">
      <w:pPr>
        <w:tabs>
          <w:tab w:val="left" w:pos="3160"/>
        </w:tabs>
      </w:pPr>
      <w:r>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4433AAB"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7DC301A0" w14:textId="77777777" w:rsidR="006F41E7" w:rsidRDefault="006F41E7" w:rsidP="002338B2">
      <w:pP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lastRenderedPageBreak/>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lastRenderedPageBreak/>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E101" w14:textId="77777777" w:rsidR="00AE4699" w:rsidRDefault="00AE4699" w:rsidP="00A82D4D">
      <w:pPr>
        <w:spacing w:after="0" w:line="240" w:lineRule="auto"/>
      </w:pPr>
      <w:r>
        <w:separator/>
      </w:r>
    </w:p>
  </w:endnote>
  <w:endnote w:type="continuationSeparator" w:id="0">
    <w:p w14:paraId="0E19F39B" w14:textId="77777777" w:rsidR="00AE4699" w:rsidRDefault="00AE4699"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670B66"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0FFF" w14:textId="77777777" w:rsidR="00AE4699" w:rsidRDefault="00AE4699" w:rsidP="00A82D4D">
      <w:pPr>
        <w:spacing w:after="0" w:line="240" w:lineRule="auto"/>
      </w:pPr>
      <w:r>
        <w:separator/>
      </w:r>
    </w:p>
  </w:footnote>
  <w:footnote w:type="continuationSeparator" w:id="0">
    <w:p w14:paraId="1D0902D7" w14:textId="77777777" w:rsidR="00AE4699" w:rsidRDefault="00AE4699"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C45741D"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56"/>
    <w:multiLevelType w:val="hybridMultilevel"/>
    <w:tmpl w:val="EC94ABF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05066"/>
    <w:multiLevelType w:val="hybridMultilevel"/>
    <w:tmpl w:val="1A5227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8"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6D43BE"/>
    <w:multiLevelType w:val="hybridMultilevel"/>
    <w:tmpl w:val="35EA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09A2704"/>
    <w:multiLevelType w:val="hybridMultilevel"/>
    <w:tmpl w:val="821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21"/>
  </w:num>
  <w:num w:numId="5">
    <w:abstractNumId w:val="18"/>
  </w:num>
  <w:num w:numId="6">
    <w:abstractNumId w:val="14"/>
  </w:num>
  <w:num w:numId="7">
    <w:abstractNumId w:val="2"/>
  </w:num>
  <w:num w:numId="8">
    <w:abstractNumId w:val="7"/>
  </w:num>
  <w:num w:numId="9">
    <w:abstractNumId w:val="9"/>
  </w:num>
  <w:num w:numId="10">
    <w:abstractNumId w:val="0"/>
  </w:num>
  <w:num w:numId="11">
    <w:abstractNumId w:val="10"/>
  </w:num>
  <w:num w:numId="12">
    <w:abstractNumId w:val="19"/>
  </w:num>
  <w:num w:numId="13">
    <w:abstractNumId w:val="6"/>
  </w:num>
  <w:num w:numId="14">
    <w:abstractNumId w:val="4"/>
  </w:num>
  <w:num w:numId="15">
    <w:abstractNumId w:val="13"/>
  </w:num>
  <w:num w:numId="16">
    <w:abstractNumId w:val="11"/>
  </w:num>
  <w:num w:numId="17">
    <w:abstractNumId w:val="1"/>
  </w:num>
  <w:num w:numId="18">
    <w:abstractNumId w:val="20"/>
  </w:num>
  <w:num w:numId="19">
    <w:abstractNumId w:val="8"/>
  </w:num>
  <w:num w:numId="20">
    <w:abstractNumId w:val="3"/>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16D72"/>
    <w:rsid w:val="000231A9"/>
    <w:rsid w:val="0003679B"/>
    <w:rsid w:val="00040F70"/>
    <w:rsid w:val="00041716"/>
    <w:rsid w:val="00050EEE"/>
    <w:rsid w:val="000726F3"/>
    <w:rsid w:val="000C003C"/>
    <w:rsid w:val="000D1797"/>
    <w:rsid w:val="000D67BE"/>
    <w:rsid w:val="001501EC"/>
    <w:rsid w:val="00153415"/>
    <w:rsid w:val="001819A4"/>
    <w:rsid w:val="001C29EE"/>
    <w:rsid w:val="001D14B9"/>
    <w:rsid w:val="001D3C61"/>
    <w:rsid w:val="001F558A"/>
    <w:rsid w:val="001F7CD4"/>
    <w:rsid w:val="00223A41"/>
    <w:rsid w:val="00232045"/>
    <w:rsid w:val="002338B2"/>
    <w:rsid w:val="002557A6"/>
    <w:rsid w:val="00261237"/>
    <w:rsid w:val="00276314"/>
    <w:rsid w:val="00277C2B"/>
    <w:rsid w:val="002942AE"/>
    <w:rsid w:val="002B6E4B"/>
    <w:rsid w:val="002E6242"/>
    <w:rsid w:val="00300BEA"/>
    <w:rsid w:val="00313DC6"/>
    <w:rsid w:val="00316E58"/>
    <w:rsid w:val="00320646"/>
    <w:rsid w:val="0032547C"/>
    <w:rsid w:val="0033709A"/>
    <w:rsid w:val="00361702"/>
    <w:rsid w:val="0036254A"/>
    <w:rsid w:val="00373134"/>
    <w:rsid w:val="003C0C56"/>
    <w:rsid w:val="003E12E4"/>
    <w:rsid w:val="00402ABE"/>
    <w:rsid w:val="00413C68"/>
    <w:rsid w:val="004173BE"/>
    <w:rsid w:val="00420D4A"/>
    <w:rsid w:val="00441865"/>
    <w:rsid w:val="004E6652"/>
    <w:rsid w:val="004F5992"/>
    <w:rsid w:val="00532211"/>
    <w:rsid w:val="00532A15"/>
    <w:rsid w:val="00540A45"/>
    <w:rsid w:val="005413CA"/>
    <w:rsid w:val="005523F0"/>
    <w:rsid w:val="005557C6"/>
    <w:rsid w:val="005B1D88"/>
    <w:rsid w:val="005F5B0F"/>
    <w:rsid w:val="0062021F"/>
    <w:rsid w:val="00624FCE"/>
    <w:rsid w:val="00633FD1"/>
    <w:rsid w:val="00634E04"/>
    <w:rsid w:val="006436EC"/>
    <w:rsid w:val="00645C1B"/>
    <w:rsid w:val="006C1BEA"/>
    <w:rsid w:val="006C2E6A"/>
    <w:rsid w:val="006D4493"/>
    <w:rsid w:val="006F41E7"/>
    <w:rsid w:val="00714FD6"/>
    <w:rsid w:val="007173A3"/>
    <w:rsid w:val="00720C41"/>
    <w:rsid w:val="007656EA"/>
    <w:rsid w:val="00771BB5"/>
    <w:rsid w:val="00773A0E"/>
    <w:rsid w:val="00773D39"/>
    <w:rsid w:val="007805EE"/>
    <w:rsid w:val="007C5B3F"/>
    <w:rsid w:val="008211BD"/>
    <w:rsid w:val="00835388"/>
    <w:rsid w:val="00851291"/>
    <w:rsid w:val="00891FF3"/>
    <w:rsid w:val="008A2AD4"/>
    <w:rsid w:val="008A306B"/>
    <w:rsid w:val="008B1265"/>
    <w:rsid w:val="008C5C95"/>
    <w:rsid w:val="008C7B3E"/>
    <w:rsid w:val="008D35C7"/>
    <w:rsid w:val="008E6FF9"/>
    <w:rsid w:val="008F2A7F"/>
    <w:rsid w:val="00901C4E"/>
    <w:rsid w:val="009029BB"/>
    <w:rsid w:val="00931582"/>
    <w:rsid w:val="009401D8"/>
    <w:rsid w:val="009405D6"/>
    <w:rsid w:val="00942840"/>
    <w:rsid w:val="00942E2F"/>
    <w:rsid w:val="00944436"/>
    <w:rsid w:val="009509C2"/>
    <w:rsid w:val="00954B80"/>
    <w:rsid w:val="0099213E"/>
    <w:rsid w:val="009937C7"/>
    <w:rsid w:val="0099539C"/>
    <w:rsid w:val="009A72C5"/>
    <w:rsid w:val="009B7541"/>
    <w:rsid w:val="009C27AA"/>
    <w:rsid w:val="009C64B4"/>
    <w:rsid w:val="009D2366"/>
    <w:rsid w:val="009D2AF7"/>
    <w:rsid w:val="009E18B2"/>
    <w:rsid w:val="00A21558"/>
    <w:rsid w:val="00A36000"/>
    <w:rsid w:val="00A51C65"/>
    <w:rsid w:val="00A751C4"/>
    <w:rsid w:val="00A75709"/>
    <w:rsid w:val="00A82D4D"/>
    <w:rsid w:val="00A94F43"/>
    <w:rsid w:val="00AA2F01"/>
    <w:rsid w:val="00AA7A19"/>
    <w:rsid w:val="00AB6D40"/>
    <w:rsid w:val="00AB6D59"/>
    <w:rsid w:val="00AD1D06"/>
    <w:rsid w:val="00AD37EE"/>
    <w:rsid w:val="00AD4076"/>
    <w:rsid w:val="00AE4699"/>
    <w:rsid w:val="00AF09DB"/>
    <w:rsid w:val="00AF3CA9"/>
    <w:rsid w:val="00B2553D"/>
    <w:rsid w:val="00B5426E"/>
    <w:rsid w:val="00B745D0"/>
    <w:rsid w:val="00B76376"/>
    <w:rsid w:val="00B84B03"/>
    <w:rsid w:val="00BA5D3F"/>
    <w:rsid w:val="00BB28B4"/>
    <w:rsid w:val="00BD080F"/>
    <w:rsid w:val="00BD2D0A"/>
    <w:rsid w:val="00BE463C"/>
    <w:rsid w:val="00C305C2"/>
    <w:rsid w:val="00C50591"/>
    <w:rsid w:val="00C52D28"/>
    <w:rsid w:val="00C64D7A"/>
    <w:rsid w:val="00C82394"/>
    <w:rsid w:val="00C87291"/>
    <w:rsid w:val="00C87345"/>
    <w:rsid w:val="00C875BF"/>
    <w:rsid w:val="00CB57F3"/>
    <w:rsid w:val="00CD7AD2"/>
    <w:rsid w:val="00D147EE"/>
    <w:rsid w:val="00D40F65"/>
    <w:rsid w:val="00DB28F4"/>
    <w:rsid w:val="00DB7B06"/>
    <w:rsid w:val="00DE1A4F"/>
    <w:rsid w:val="00DE51B4"/>
    <w:rsid w:val="00DE6B51"/>
    <w:rsid w:val="00DF4D2C"/>
    <w:rsid w:val="00E159FA"/>
    <w:rsid w:val="00E216EF"/>
    <w:rsid w:val="00E23E9A"/>
    <w:rsid w:val="00E25944"/>
    <w:rsid w:val="00E62BBA"/>
    <w:rsid w:val="00E64697"/>
    <w:rsid w:val="00E717B1"/>
    <w:rsid w:val="00E82F3B"/>
    <w:rsid w:val="00E9686B"/>
    <w:rsid w:val="00EA0EDE"/>
    <w:rsid w:val="00EA7A1F"/>
    <w:rsid w:val="00EB5EF1"/>
    <w:rsid w:val="00EE7F5A"/>
    <w:rsid w:val="00F42620"/>
    <w:rsid w:val="00F43CF1"/>
    <w:rsid w:val="00F572E3"/>
    <w:rsid w:val="00F72381"/>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6233-D8C2-4F7F-B05E-574C2FCB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Sharon Breakwell</cp:lastModifiedBy>
  <cp:revision>2</cp:revision>
  <dcterms:created xsi:type="dcterms:W3CDTF">2022-01-10T11:42:00Z</dcterms:created>
  <dcterms:modified xsi:type="dcterms:W3CDTF">2022-01-10T11:42:00Z</dcterms:modified>
</cp:coreProperties>
</file>