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55D4" w14:textId="2A6C207D" w:rsidR="007F4EAE" w:rsidRDefault="001C55C7" w:rsidP="001C55C7">
      <w:pPr>
        <w:jc w:val="right"/>
        <w:rPr>
          <w:rFonts w:ascii="Tahoma" w:hAnsi="Tahoma" w:cs="Tahoma"/>
          <w:b/>
        </w:rPr>
      </w:pPr>
      <w:r>
        <w:rPr>
          <w:rFonts w:ascii="Tahoma" w:hAnsi="Tahoma" w:cs="Tahoma"/>
          <w:noProof/>
          <w:sz w:val="20"/>
          <w:szCs w:val="20"/>
        </w:rPr>
        <w:drawing>
          <wp:inline distT="0" distB="0" distL="0" distR="0" wp14:anchorId="75BE054A" wp14:editId="781DCDC6">
            <wp:extent cx="1688465" cy="585470"/>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8465" cy="585470"/>
                    </a:xfrm>
                    <a:prstGeom prst="rect">
                      <a:avLst/>
                    </a:prstGeom>
                    <a:noFill/>
                  </pic:spPr>
                </pic:pic>
              </a:graphicData>
            </a:graphic>
          </wp:inline>
        </w:drawing>
      </w:r>
    </w:p>
    <w:p w14:paraId="7ED36F27" w14:textId="77777777" w:rsidR="007F4EAE" w:rsidRDefault="007F4EAE" w:rsidP="00BF0CE7">
      <w:pPr>
        <w:rPr>
          <w:rFonts w:ascii="Tahoma" w:hAnsi="Tahoma" w:cs="Tahoma"/>
          <w:b/>
        </w:rPr>
      </w:pPr>
    </w:p>
    <w:p w14:paraId="575ABD81" w14:textId="1C874C3E" w:rsidR="00224806" w:rsidRPr="0093587D" w:rsidRDefault="00304FC5" w:rsidP="0093587D">
      <w:pPr>
        <w:rPr>
          <w:rFonts w:ascii="Tahoma" w:hAnsi="Tahoma" w:cs="Tahoma"/>
          <w:b/>
        </w:rPr>
      </w:pPr>
      <w:r>
        <w:rPr>
          <w:noProof/>
          <w:lang w:val="en-US" w:eastAsia="en-US"/>
        </w:rPr>
        <mc:AlternateContent>
          <mc:Choice Requires="wps">
            <w:drawing>
              <wp:anchor distT="0" distB="0" distL="114300" distR="114300" simplePos="0" relativeHeight="251651584" behindDoc="0" locked="0" layoutInCell="1" allowOverlap="1" wp14:anchorId="4974A5D5" wp14:editId="6CC9FA89">
                <wp:simplePos x="0" y="0"/>
                <wp:positionH relativeFrom="column">
                  <wp:posOffset>4572000</wp:posOffset>
                </wp:positionH>
                <wp:positionV relativeFrom="paragraph">
                  <wp:posOffset>-338455</wp:posOffset>
                </wp:positionV>
                <wp:extent cx="2227580" cy="484505"/>
                <wp:effectExtent l="0" t="0" r="0" b="0"/>
                <wp:wrapNone/>
                <wp:docPr id="287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4845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93E949" w14:textId="77777777" w:rsidR="00C344D5" w:rsidRPr="009A6A3D" w:rsidRDefault="00C344D5" w:rsidP="001C55C7">
                            <w:pPr>
                              <w:rPr>
                                <w:rFonts w:ascii="Tahoma" w:hAnsi="Tahoma" w:cs="Tahoma"/>
                                <w:b/>
                                <w:sz w:val="26"/>
                                <w:szCs w:val="26"/>
                              </w:rPr>
                            </w:pPr>
                            <w:r>
                              <w:rPr>
                                <w:rFonts w:ascii="Tahoma" w:hAnsi="Tahoma" w:cs="Tahoma"/>
                                <w:b/>
                                <w:sz w:val="26"/>
                                <w:szCs w:val="2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4A5D5" id="_x0000_t202" coordsize="21600,21600" o:spt="202" path="m,l,21600r21600,l21600,xe">
                <v:stroke joinstyle="miter"/>
                <v:path gradientshapeok="t" o:connecttype="rect"/>
              </v:shapetype>
              <v:shape id="Text Box 1" o:spid="_x0000_s1026" type="#_x0000_t202" style="position:absolute;margin-left:5in;margin-top:-26.65pt;width:175.4pt;height:3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" filled="f" stroked="f">
                <v:textbox>
                  <w:txbxContent>
                    <w:p w14:paraId="6593E949" w14:textId="77777777" w:rsidR="00C344D5" w:rsidRPr="009A6A3D" w:rsidRDefault="00C344D5" w:rsidP="001C55C7">
                      <w:pPr>
                        <w:rPr>
                          <w:rFonts w:ascii="Tahoma" w:hAnsi="Tahoma" w:cs="Tahoma"/>
                          <w:b/>
                          <w:sz w:val="26"/>
                          <w:szCs w:val="26"/>
                        </w:rPr>
                      </w:pPr>
                      <w:r>
                        <w:rPr>
                          <w:rFonts w:ascii="Tahoma" w:hAnsi="Tahoma" w:cs="Tahoma"/>
                          <w:b/>
                          <w:sz w:val="26"/>
                          <w:szCs w:val="26"/>
                        </w:rPr>
                        <w:t>Job Description</w:t>
                      </w:r>
                    </w:p>
                  </w:txbxContent>
                </v:textbox>
              </v:shape>
            </w:pict>
          </mc:Fallback>
        </mc:AlternateContent>
      </w:r>
      <w:r w:rsidR="00AA3FCE">
        <w:rPr>
          <w:rFonts w:ascii="Tahoma" w:hAnsi="Tahoma" w:cs="Tahoma"/>
          <w:b/>
        </w:rPr>
        <w:t>JOB TITLE:</w:t>
      </w:r>
      <w:r w:rsidR="003358EE">
        <w:rPr>
          <w:rFonts w:ascii="Tahoma" w:hAnsi="Tahoma" w:cs="Tahoma"/>
          <w:b/>
        </w:rPr>
        <w:t xml:space="preserve"> </w:t>
      </w:r>
      <w:r w:rsidR="00904FBA">
        <w:rPr>
          <w:rFonts w:ascii="Tahoma" w:hAnsi="Tahoma" w:cs="Tahoma"/>
          <w:b/>
        </w:rPr>
        <w:tab/>
      </w:r>
      <w:r w:rsidR="00904FBA">
        <w:rPr>
          <w:rFonts w:ascii="Tahoma" w:hAnsi="Tahoma" w:cs="Tahoma"/>
          <w:b/>
        </w:rPr>
        <w:tab/>
      </w:r>
      <w:r w:rsidR="001641C1" w:rsidRPr="001641C1">
        <w:rPr>
          <w:rFonts w:ascii="Tahoma" w:hAnsi="Tahoma" w:cs="Tahoma"/>
          <w:b/>
          <w:sz w:val="24"/>
          <w:szCs w:val="24"/>
        </w:rPr>
        <w:t>Project Manager – Depot Enhancements</w:t>
      </w:r>
    </w:p>
    <w:p w14:paraId="5445BC9F" w14:textId="2F230083"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3632" behindDoc="0" locked="0" layoutInCell="1" allowOverlap="1" wp14:anchorId="0730BAAC" wp14:editId="1B9D4EA9">
                <wp:simplePos x="0" y="0"/>
                <wp:positionH relativeFrom="column">
                  <wp:posOffset>0</wp:posOffset>
                </wp:positionH>
                <wp:positionV relativeFrom="paragraph">
                  <wp:posOffset>55879</wp:posOffset>
                </wp:positionV>
                <wp:extent cx="5600700" cy="0"/>
                <wp:effectExtent l="0" t="0" r="12700" b="25400"/>
                <wp:wrapNone/>
                <wp:docPr id="2870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B1699" id="Line 1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pt" to="4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" strokeweight="2.25pt"/>
            </w:pict>
          </mc:Fallback>
        </mc:AlternateContent>
      </w:r>
      <w:r w:rsidR="00224806" w:rsidRPr="0093587D">
        <w:rPr>
          <w:rFonts w:ascii="Tahoma" w:hAnsi="Tahoma" w:cs="Tahoma"/>
          <w:b/>
        </w:rPr>
        <w:tab/>
      </w:r>
      <w:r w:rsidR="00224806" w:rsidRPr="0093587D">
        <w:rPr>
          <w:rFonts w:ascii="Tahoma" w:hAnsi="Tahoma" w:cs="Tahoma"/>
          <w:b/>
        </w:rPr>
        <w:tab/>
      </w:r>
    </w:p>
    <w:p w14:paraId="1261FF39" w14:textId="49D0447F" w:rsidR="00224806" w:rsidRPr="0093587D" w:rsidRDefault="00224806" w:rsidP="0093587D">
      <w:pPr>
        <w:rPr>
          <w:rFonts w:ascii="Tahoma" w:hAnsi="Tahoma" w:cs="Tahoma"/>
          <w:b/>
        </w:rPr>
      </w:pPr>
      <w:r w:rsidRPr="0093587D">
        <w:rPr>
          <w:rFonts w:ascii="Tahoma" w:hAnsi="Tahoma" w:cs="Tahoma"/>
          <w:b/>
        </w:rPr>
        <w:t>Reports to:</w:t>
      </w:r>
      <w:r w:rsidRPr="0093587D">
        <w:rPr>
          <w:rFonts w:ascii="Tahoma" w:hAnsi="Tahoma" w:cs="Tahoma"/>
          <w:b/>
        </w:rPr>
        <w:tab/>
      </w:r>
      <w:r w:rsidR="003358EE">
        <w:rPr>
          <w:rFonts w:ascii="Tahoma" w:hAnsi="Tahoma" w:cs="Tahoma"/>
          <w:b/>
        </w:rPr>
        <w:tab/>
      </w:r>
      <w:r w:rsidR="001641C1" w:rsidRPr="001641C1">
        <w:rPr>
          <w:rFonts w:ascii="Tahoma" w:hAnsi="Tahoma" w:cs="Tahoma"/>
          <w:b/>
        </w:rPr>
        <w:t>Head of Franchise Projects</w:t>
      </w:r>
      <w:r w:rsidRPr="0093587D">
        <w:rPr>
          <w:rFonts w:ascii="Tahoma" w:hAnsi="Tahoma" w:cs="Tahoma"/>
          <w:b/>
        </w:rPr>
        <w:tab/>
      </w:r>
    </w:p>
    <w:p w14:paraId="5488F0EB" w14:textId="031E933A" w:rsidR="00224806" w:rsidRPr="0093587D" w:rsidRDefault="00224806" w:rsidP="0093587D">
      <w:pPr>
        <w:rPr>
          <w:rFonts w:ascii="Tahoma" w:hAnsi="Tahoma" w:cs="Tahoma"/>
          <w:b/>
        </w:rPr>
      </w:pPr>
      <w:r w:rsidRPr="0093587D">
        <w:rPr>
          <w:rFonts w:ascii="Tahoma" w:hAnsi="Tahoma" w:cs="Tahoma"/>
          <w:b/>
        </w:rPr>
        <w:t>Grade:</w:t>
      </w:r>
      <w:r w:rsidR="003358EE">
        <w:rPr>
          <w:rFonts w:ascii="Tahoma" w:hAnsi="Tahoma" w:cs="Tahoma"/>
          <w:b/>
        </w:rPr>
        <w:tab/>
      </w:r>
      <w:r w:rsidR="003358EE">
        <w:rPr>
          <w:rFonts w:ascii="Tahoma" w:hAnsi="Tahoma" w:cs="Tahoma"/>
          <w:b/>
        </w:rPr>
        <w:tab/>
      </w:r>
      <w:r w:rsidR="001641C1" w:rsidRPr="001641C1">
        <w:rPr>
          <w:rFonts w:ascii="Tahoma" w:hAnsi="Tahoma" w:cs="Tahoma"/>
          <w:b/>
        </w:rPr>
        <w:t>PM2D Level 2</w:t>
      </w:r>
      <w:r w:rsidRPr="0093587D">
        <w:rPr>
          <w:rFonts w:ascii="Tahoma" w:hAnsi="Tahoma" w:cs="Tahoma"/>
          <w:b/>
        </w:rPr>
        <w:tab/>
      </w:r>
    </w:p>
    <w:p w14:paraId="248F3E97" w14:textId="0C3A9578" w:rsidR="00224806" w:rsidRPr="0093587D" w:rsidRDefault="00224806" w:rsidP="0093587D">
      <w:pPr>
        <w:rPr>
          <w:rFonts w:ascii="Tahoma" w:hAnsi="Tahoma" w:cs="Tahoma"/>
          <w:b/>
        </w:rPr>
      </w:pPr>
      <w:r w:rsidRPr="0093587D">
        <w:rPr>
          <w:rFonts w:ascii="Tahoma" w:hAnsi="Tahoma" w:cs="Tahoma"/>
          <w:b/>
        </w:rPr>
        <w:t>Safety Status:</w:t>
      </w:r>
      <w:r w:rsidR="003358EE">
        <w:rPr>
          <w:rFonts w:ascii="Tahoma" w:hAnsi="Tahoma" w:cs="Tahoma"/>
          <w:b/>
        </w:rPr>
        <w:tab/>
      </w:r>
      <w:r w:rsidR="001641C1" w:rsidRPr="001641C1">
        <w:rPr>
          <w:rFonts w:ascii="Tahoma" w:hAnsi="Tahoma" w:cs="Tahoma"/>
          <w:b/>
        </w:rPr>
        <w:t>Safety critical</w:t>
      </w:r>
      <w:r w:rsidRPr="0093587D">
        <w:rPr>
          <w:rFonts w:ascii="Tahoma" w:hAnsi="Tahoma" w:cs="Tahoma"/>
          <w:b/>
        </w:rPr>
        <w:tab/>
      </w:r>
    </w:p>
    <w:p w14:paraId="2660EAD1" w14:textId="56CF6F36" w:rsidR="00224806" w:rsidRPr="0093587D" w:rsidRDefault="00224806" w:rsidP="0093587D">
      <w:pPr>
        <w:rPr>
          <w:rFonts w:ascii="Tahoma" w:hAnsi="Tahoma" w:cs="Tahoma"/>
          <w:b/>
        </w:rPr>
      </w:pPr>
      <w:r w:rsidRPr="0093587D">
        <w:rPr>
          <w:rFonts w:ascii="Tahoma" w:hAnsi="Tahoma" w:cs="Tahoma"/>
          <w:b/>
        </w:rPr>
        <w:t>Date version agreed:</w:t>
      </w:r>
      <w:r w:rsidRPr="0093587D">
        <w:rPr>
          <w:rFonts w:ascii="Tahoma" w:hAnsi="Tahoma" w:cs="Tahoma"/>
          <w:b/>
        </w:rPr>
        <w:tab/>
      </w:r>
      <w:r w:rsidR="001641C1">
        <w:rPr>
          <w:rFonts w:ascii="Tahoma" w:hAnsi="Tahoma" w:cs="Tahoma"/>
          <w:b/>
        </w:rPr>
        <w:t>August 2020</w:t>
      </w:r>
      <w:r w:rsidRPr="0093587D">
        <w:rPr>
          <w:rFonts w:ascii="Tahoma" w:hAnsi="Tahoma" w:cs="Tahoma"/>
          <w:b/>
        </w:rPr>
        <w:tab/>
      </w:r>
    </w:p>
    <w:p w14:paraId="6F1D2419"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2608" behindDoc="0" locked="0" layoutInCell="1" allowOverlap="1" wp14:anchorId="1253F270" wp14:editId="7CDF7631">
                <wp:simplePos x="0" y="0"/>
                <wp:positionH relativeFrom="column">
                  <wp:posOffset>0</wp:posOffset>
                </wp:positionH>
                <wp:positionV relativeFrom="paragraph">
                  <wp:posOffset>90169</wp:posOffset>
                </wp:positionV>
                <wp:extent cx="5600700" cy="0"/>
                <wp:effectExtent l="0" t="0" r="12700" b="25400"/>
                <wp:wrapNone/>
                <wp:docPr id="2870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8B8AC" id="Line 1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" strokeweight="2.25pt"/>
            </w:pict>
          </mc:Fallback>
        </mc:AlternateContent>
      </w:r>
    </w:p>
    <w:p w14:paraId="4BFEBA8F" w14:textId="32510438" w:rsidR="00224806" w:rsidRDefault="00224806" w:rsidP="0093587D">
      <w:pPr>
        <w:rPr>
          <w:rFonts w:ascii="Tahoma" w:hAnsi="Tahoma" w:cs="Tahoma"/>
          <w:b/>
        </w:rPr>
      </w:pPr>
      <w:r w:rsidRPr="0093587D">
        <w:rPr>
          <w:rFonts w:ascii="Tahoma" w:hAnsi="Tahoma" w:cs="Tahoma"/>
          <w:b/>
        </w:rPr>
        <w:t>1.  Job Purpose</w:t>
      </w:r>
    </w:p>
    <w:p w14:paraId="1CE5F6F3" w14:textId="77777777" w:rsidR="001641C1" w:rsidRPr="001641C1" w:rsidRDefault="001641C1" w:rsidP="001641C1">
      <w:pPr>
        <w:spacing w:after="0"/>
        <w:rPr>
          <w:rFonts w:ascii="Tahoma" w:hAnsi="Tahoma" w:cs="Tahoma"/>
          <w:bCs/>
        </w:rPr>
      </w:pPr>
      <w:r w:rsidRPr="001641C1">
        <w:rPr>
          <w:rFonts w:ascii="Tahoma" w:hAnsi="Tahoma" w:cs="Tahoma"/>
          <w:bCs/>
        </w:rPr>
        <w:t>To ensure the successful delivery of specific Depot Facility Enhancement projects to time, cost, and quality in accordance with the West Midlands Train governance and project lifecycle.</w:t>
      </w:r>
    </w:p>
    <w:p w14:paraId="3D3F7A41" w14:textId="77777777" w:rsidR="001641C1" w:rsidRPr="001641C1" w:rsidRDefault="001641C1" w:rsidP="001641C1">
      <w:pPr>
        <w:spacing w:after="0"/>
        <w:rPr>
          <w:rFonts w:ascii="Tahoma" w:hAnsi="Tahoma" w:cs="Tahoma"/>
          <w:bCs/>
        </w:rPr>
      </w:pPr>
    </w:p>
    <w:p w14:paraId="4741EF5F" w14:textId="77777777" w:rsidR="001641C1" w:rsidRPr="001641C1" w:rsidRDefault="001641C1" w:rsidP="001641C1">
      <w:pPr>
        <w:spacing w:after="0"/>
        <w:rPr>
          <w:rFonts w:ascii="Tahoma" w:hAnsi="Tahoma" w:cs="Tahoma"/>
          <w:bCs/>
        </w:rPr>
      </w:pPr>
      <w:r w:rsidRPr="001641C1">
        <w:rPr>
          <w:rFonts w:ascii="Tahoma" w:hAnsi="Tahoma" w:cs="Tahoma"/>
          <w:bCs/>
        </w:rPr>
        <w:t>To ensure that the project outcomes and benefits align with WMT business strategy and the franchise agreements.</w:t>
      </w:r>
    </w:p>
    <w:p w14:paraId="4788EE98" w14:textId="77777777" w:rsidR="001641C1" w:rsidRPr="001641C1" w:rsidRDefault="001641C1" w:rsidP="001641C1">
      <w:pPr>
        <w:spacing w:after="0"/>
        <w:rPr>
          <w:rFonts w:ascii="Tahoma" w:hAnsi="Tahoma" w:cs="Tahoma"/>
          <w:bCs/>
        </w:rPr>
      </w:pPr>
    </w:p>
    <w:p w14:paraId="691BA4C5" w14:textId="6B362A50" w:rsidR="001C55C7" w:rsidRDefault="001641C1" w:rsidP="001641C1">
      <w:pPr>
        <w:spacing w:after="0"/>
        <w:rPr>
          <w:rFonts w:ascii="Tahoma" w:hAnsi="Tahoma" w:cs="Tahoma"/>
          <w:bCs/>
        </w:rPr>
      </w:pPr>
      <w:r w:rsidRPr="001641C1">
        <w:rPr>
          <w:rFonts w:ascii="Tahoma" w:hAnsi="Tahoma" w:cs="Tahoma"/>
          <w:bCs/>
        </w:rPr>
        <w:t>To act as the key person to advise and guide depot projects with regards to engineering and associated facilities</w:t>
      </w:r>
    </w:p>
    <w:p w14:paraId="57E43C11" w14:textId="69E14B43" w:rsidR="00A353C6" w:rsidRDefault="00A353C6" w:rsidP="00F763B2">
      <w:pPr>
        <w:rPr>
          <w:rFonts w:ascii="Tahoma" w:hAnsi="Tahoma" w:cs="Tahoma"/>
          <w:bCs/>
        </w:rPr>
      </w:pPr>
    </w:p>
    <w:p w14:paraId="6FA97B97" w14:textId="77777777" w:rsidR="005C5981" w:rsidRDefault="007F4EAE" w:rsidP="001641C1">
      <w:pPr>
        <w:ind w:right="390"/>
        <w:rPr>
          <w:rFonts w:ascii="Tahoma" w:hAnsi="Tahoma" w:cs="Tahoma"/>
          <w:b/>
        </w:rPr>
      </w:pPr>
      <w:r>
        <w:rPr>
          <w:noProof/>
          <w:lang w:val="en-US" w:eastAsia="en-US"/>
        </w:rPr>
        <mc:AlternateContent>
          <mc:Choice Requires="wps">
            <w:drawing>
              <wp:anchor distT="4294967295" distB="4294967295" distL="114300" distR="114300" simplePos="0" relativeHeight="251663872" behindDoc="0" locked="0" layoutInCell="1" allowOverlap="1" wp14:anchorId="5418D146" wp14:editId="23C63CF9">
                <wp:simplePos x="0" y="0"/>
                <wp:positionH relativeFrom="column">
                  <wp:posOffset>0</wp:posOffset>
                </wp:positionH>
                <wp:positionV relativeFrom="paragraph">
                  <wp:posOffset>-1</wp:posOffset>
                </wp:positionV>
                <wp:extent cx="5600700" cy="0"/>
                <wp:effectExtent l="0" t="0" r="12700" b="254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60A05" id="Line 2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" strokeweight="2.25pt"/>
            </w:pict>
          </mc:Fallback>
        </mc:AlternateContent>
      </w:r>
    </w:p>
    <w:p w14:paraId="1FC5AB5D" w14:textId="71E169EC" w:rsidR="00151E01" w:rsidRPr="0093587D" w:rsidRDefault="007F4EAE" w:rsidP="00151E01">
      <w:pPr>
        <w:rPr>
          <w:rFonts w:ascii="Tahoma" w:hAnsi="Tahoma" w:cs="Tahoma"/>
          <w:b/>
        </w:rPr>
      </w:pPr>
      <w:r>
        <w:rPr>
          <w:rFonts w:ascii="Tahoma" w:hAnsi="Tahoma" w:cs="Tahoma"/>
          <w:b/>
        </w:rPr>
        <w:t>2</w:t>
      </w:r>
      <w:r w:rsidR="00151E01" w:rsidRPr="0093587D">
        <w:rPr>
          <w:rFonts w:ascii="Tahoma" w:hAnsi="Tahoma" w:cs="Tahoma"/>
          <w:b/>
        </w:rPr>
        <w:t xml:space="preserve">.  </w:t>
      </w:r>
      <w:r w:rsidR="00151E01">
        <w:rPr>
          <w:rFonts w:ascii="Tahoma" w:hAnsi="Tahoma" w:cs="Tahoma"/>
          <w:b/>
        </w:rPr>
        <w:t>Safety Detail</w:t>
      </w:r>
      <w:r w:rsidR="00C477B5">
        <w:rPr>
          <w:rFonts w:ascii="Tahoma" w:hAnsi="Tahoma" w:cs="Tahoma"/>
          <w:b/>
        </w:rPr>
        <w:t>’s</w:t>
      </w:r>
    </w:p>
    <w:p w14:paraId="6776DB26" w14:textId="15A4303D" w:rsidR="002D5D1F" w:rsidRDefault="00C477B5"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A;</w:t>
      </w:r>
      <w:proofErr w:type="gramEnd"/>
      <w:r>
        <w:rPr>
          <w:rFonts w:ascii="Tahoma" w:hAnsi="Tahoma" w:cs="Tahoma"/>
        </w:rPr>
        <w:t xml:space="preserve"> This </w:t>
      </w:r>
      <w:r w:rsidR="00844D99">
        <w:rPr>
          <w:rFonts w:ascii="Tahoma" w:hAnsi="Tahoma" w:cs="Tahoma"/>
        </w:rPr>
        <w:t xml:space="preserve">role </w:t>
      </w:r>
      <w:r>
        <w:rPr>
          <w:rFonts w:ascii="Tahoma" w:hAnsi="Tahoma" w:cs="Tahoma"/>
        </w:rPr>
        <w:t>requires security clearance (for e.g. running of special trains)</w:t>
      </w:r>
      <w:r w:rsidR="00D66032">
        <w:rPr>
          <w:rFonts w:ascii="Tahoma" w:hAnsi="Tahoma" w:cs="Tahoma"/>
        </w:rPr>
        <w:tab/>
      </w:r>
      <w:r w:rsidR="00D66032">
        <w:rPr>
          <w:rFonts w:ascii="Tahoma" w:hAnsi="Tahoma" w:cs="Tahoma"/>
        </w:rPr>
        <w:tab/>
      </w:r>
      <w:r w:rsidR="00D66032">
        <w:rPr>
          <w:rFonts w:ascii="Tahoma" w:hAnsi="Tahoma" w:cs="Tahoma"/>
        </w:rPr>
        <w:tab/>
      </w:r>
      <w:r w:rsidR="00A353C6">
        <w:rPr>
          <w:rFonts w:ascii="Tahoma" w:hAnsi="Tahoma" w:cs="Tahoma"/>
        </w:rPr>
        <w:t>YES</w:t>
      </w:r>
    </w:p>
    <w:p w14:paraId="22C25B68" w14:textId="56DB599E" w:rsidR="00C477B5" w:rsidRDefault="00C477B5"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B;</w:t>
      </w:r>
      <w:proofErr w:type="gramEnd"/>
      <w:r>
        <w:rPr>
          <w:rFonts w:ascii="Tahoma" w:hAnsi="Tahoma" w:cs="Tahoma"/>
        </w:rPr>
        <w:t xml:space="preserve"> </w:t>
      </w:r>
      <w:r w:rsidR="00844D99">
        <w:rPr>
          <w:rFonts w:ascii="Tahoma" w:hAnsi="Tahoma" w:cs="Tahoma"/>
        </w:rPr>
        <w:t xml:space="preserve">This role is required to hold relevant </w:t>
      </w:r>
      <w:r w:rsidR="006D4A92">
        <w:rPr>
          <w:rFonts w:ascii="Tahoma" w:hAnsi="Tahoma" w:cs="Tahoma"/>
        </w:rPr>
        <w:t>Track Safety Competence (PTS)</w:t>
      </w:r>
      <w:r w:rsidR="00D66032">
        <w:rPr>
          <w:rFonts w:ascii="Tahoma" w:hAnsi="Tahoma" w:cs="Tahoma"/>
        </w:rPr>
        <w:tab/>
      </w:r>
      <w:r w:rsidR="00D66032">
        <w:rPr>
          <w:rFonts w:ascii="Tahoma" w:hAnsi="Tahoma" w:cs="Tahoma"/>
        </w:rPr>
        <w:tab/>
      </w:r>
      <w:r w:rsidR="00D66032">
        <w:rPr>
          <w:rFonts w:ascii="Tahoma" w:hAnsi="Tahoma" w:cs="Tahoma"/>
        </w:rPr>
        <w:tab/>
      </w:r>
      <w:r w:rsidR="00A353C6">
        <w:rPr>
          <w:rFonts w:ascii="Tahoma" w:hAnsi="Tahoma" w:cs="Tahoma"/>
        </w:rPr>
        <w:t>YES</w:t>
      </w:r>
    </w:p>
    <w:p w14:paraId="36902B0D" w14:textId="3809EAD9" w:rsidR="006D4A92" w:rsidRDefault="006D4A92"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C;</w:t>
      </w:r>
      <w:proofErr w:type="gramEnd"/>
      <w:r>
        <w:rPr>
          <w:rFonts w:ascii="Tahoma" w:hAnsi="Tahoma" w:cs="Tahoma"/>
        </w:rPr>
        <w:t xml:space="preserve"> This is a Safety Critical Work Post</w:t>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A353C6">
        <w:rPr>
          <w:rFonts w:ascii="Tahoma" w:hAnsi="Tahoma" w:cs="Tahoma"/>
        </w:rPr>
        <w:t>YES</w:t>
      </w:r>
    </w:p>
    <w:p w14:paraId="51B14335" w14:textId="6F83689C" w:rsidR="006D4A92" w:rsidRDefault="006D4A92"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D;</w:t>
      </w:r>
      <w:proofErr w:type="gramEnd"/>
      <w:r>
        <w:rPr>
          <w:rFonts w:ascii="Tahoma" w:hAnsi="Tahoma" w:cs="Tahoma"/>
        </w:rPr>
        <w:t xml:space="preserve"> </w:t>
      </w:r>
      <w:r w:rsidR="007A07DA">
        <w:rPr>
          <w:rFonts w:ascii="Tahoma" w:hAnsi="Tahoma" w:cs="Tahoma"/>
        </w:rPr>
        <w:t>This is a ‘Key Safety Post’</w:t>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t>NO</w:t>
      </w:r>
    </w:p>
    <w:p w14:paraId="49F5306E" w14:textId="1F512A73" w:rsidR="007A07DA" w:rsidRDefault="007A07DA"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E;</w:t>
      </w:r>
      <w:proofErr w:type="gramEnd"/>
      <w:r>
        <w:rPr>
          <w:rFonts w:ascii="Tahoma" w:hAnsi="Tahoma" w:cs="Tahoma"/>
        </w:rPr>
        <w:t xml:space="preserve"> Reference to this post is included in the Company Safety </w:t>
      </w:r>
      <w:r w:rsidR="00D429A3">
        <w:rPr>
          <w:rFonts w:ascii="Tahoma" w:hAnsi="Tahoma" w:cs="Tahoma"/>
        </w:rPr>
        <w:t>Certification documents</w:t>
      </w:r>
      <w:r w:rsidR="004D7FAE">
        <w:rPr>
          <w:rFonts w:ascii="Tahoma" w:hAnsi="Tahoma" w:cs="Tahoma"/>
        </w:rPr>
        <w:tab/>
        <w:t>NO</w:t>
      </w:r>
    </w:p>
    <w:p w14:paraId="3FB11345" w14:textId="07D64856" w:rsidR="00D429A3" w:rsidRDefault="00D429A3"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F;</w:t>
      </w:r>
      <w:proofErr w:type="gramEnd"/>
      <w:r>
        <w:rPr>
          <w:rFonts w:ascii="Tahoma" w:hAnsi="Tahoma" w:cs="Tahoma"/>
        </w:rPr>
        <w:t xml:space="preserve"> This rol</w:t>
      </w:r>
      <w:r w:rsidR="005E3976">
        <w:rPr>
          <w:rFonts w:ascii="Tahoma" w:hAnsi="Tahoma" w:cs="Tahoma"/>
        </w:rPr>
        <w:t xml:space="preserve">e manages employees (undertakes specific tasks indicated </w:t>
      </w:r>
      <w:r w:rsidR="001F191C">
        <w:rPr>
          <w:rFonts w:ascii="Tahoma" w:hAnsi="Tahoma" w:cs="Tahoma"/>
        </w:rPr>
        <w:t>in the occupational &amp; operational standards manuals)</w:t>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A353C6">
        <w:rPr>
          <w:rFonts w:ascii="Tahoma" w:hAnsi="Tahoma" w:cs="Tahoma"/>
        </w:rPr>
        <w:t>YES</w:t>
      </w:r>
    </w:p>
    <w:p w14:paraId="08AC9DB2" w14:textId="42A1B474" w:rsidR="001F191C" w:rsidRDefault="001F191C"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G;</w:t>
      </w:r>
      <w:proofErr w:type="gramEnd"/>
      <w:r>
        <w:rPr>
          <w:rFonts w:ascii="Tahoma" w:hAnsi="Tahoma" w:cs="Tahoma"/>
        </w:rPr>
        <w:t xml:space="preserve"> This role manages </w:t>
      </w:r>
      <w:r w:rsidR="00C31734">
        <w:rPr>
          <w:rFonts w:ascii="Tahoma" w:hAnsi="Tahoma" w:cs="Tahoma"/>
        </w:rPr>
        <w:t>locations (undertakes specific tasks indicated in the occupational &amp; operational standards manuals)</w:t>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A353C6">
        <w:rPr>
          <w:rFonts w:ascii="Tahoma" w:hAnsi="Tahoma" w:cs="Tahoma"/>
        </w:rPr>
        <w:t>YES</w:t>
      </w:r>
    </w:p>
    <w:p w14:paraId="0DAACF9A" w14:textId="1CC18AF7" w:rsidR="00992082" w:rsidRDefault="00992082" w:rsidP="0093587D">
      <w:pPr>
        <w:rPr>
          <w:rFonts w:ascii="Tahoma" w:hAnsi="Tahoma" w:cs="Tahoma"/>
          <w:b/>
        </w:rPr>
      </w:pPr>
    </w:p>
    <w:p w14:paraId="47FCD5E9" w14:textId="77777777" w:rsidR="001641C1" w:rsidRDefault="001641C1" w:rsidP="0093587D">
      <w:pPr>
        <w:rPr>
          <w:rFonts w:ascii="Tahoma" w:hAnsi="Tahoma" w:cs="Tahoma"/>
          <w:b/>
        </w:rPr>
      </w:pPr>
    </w:p>
    <w:p w14:paraId="6D683A79" w14:textId="48DCA564" w:rsidR="009956AB"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6704" behindDoc="0" locked="0" layoutInCell="1" allowOverlap="1" wp14:anchorId="44730083" wp14:editId="071DEA03">
                <wp:simplePos x="0" y="0"/>
                <wp:positionH relativeFrom="column">
                  <wp:posOffset>0</wp:posOffset>
                </wp:positionH>
                <wp:positionV relativeFrom="paragraph">
                  <wp:posOffset>-1</wp:posOffset>
                </wp:positionV>
                <wp:extent cx="5600700" cy="0"/>
                <wp:effectExtent l="0" t="0" r="12700" b="25400"/>
                <wp:wrapNone/>
                <wp:docPr id="2870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60D67" id="Line 2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" strokeweight="2.25pt"/>
            </w:pict>
          </mc:Fallback>
        </mc:AlternateContent>
      </w:r>
    </w:p>
    <w:p w14:paraId="2B1162D7" w14:textId="77777777" w:rsidR="00992082" w:rsidRDefault="00992082" w:rsidP="0093587D">
      <w:pPr>
        <w:rPr>
          <w:rFonts w:ascii="Tahoma" w:hAnsi="Tahoma" w:cs="Tahoma"/>
          <w:b/>
        </w:rPr>
      </w:pPr>
    </w:p>
    <w:p w14:paraId="46ED0CD4" w14:textId="1A4CD3DA" w:rsidR="00224806" w:rsidRPr="0093587D" w:rsidRDefault="00224806" w:rsidP="0093587D">
      <w:pPr>
        <w:rPr>
          <w:rFonts w:ascii="Tahoma" w:hAnsi="Tahoma" w:cs="Tahoma"/>
          <w:b/>
        </w:rPr>
      </w:pPr>
      <w:r w:rsidRPr="0093587D">
        <w:rPr>
          <w:rFonts w:ascii="Tahoma" w:hAnsi="Tahoma" w:cs="Tahoma"/>
          <w:b/>
        </w:rPr>
        <w:t>3.  Dimensions</w:t>
      </w:r>
    </w:p>
    <w:p w14:paraId="0F11EB7F" w14:textId="7CE8911F" w:rsidR="00224806" w:rsidRPr="0093587D" w:rsidRDefault="00224806" w:rsidP="0093587D">
      <w:pPr>
        <w:rPr>
          <w:rFonts w:ascii="Tahoma" w:hAnsi="Tahoma" w:cs="Tahoma"/>
          <w:b/>
        </w:rPr>
      </w:pPr>
      <w:r w:rsidRPr="0093587D">
        <w:rPr>
          <w:rFonts w:ascii="Tahoma" w:hAnsi="Tahoma" w:cs="Tahoma"/>
          <w:b/>
        </w:rPr>
        <w:t xml:space="preserve">A.  Financial:    </w:t>
      </w:r>
      <w:r w:rsidR="00904FBA">
        <w:rPr>
          <w:rFonts w:ascii="Tahoma" w:hAnsi="Tahoma" w:cs="Tahoma"/>
          <w:b/>
        </w:rPr>
        <w:tab/>
      </w:r>
      <w:r w:rsidR="001641C1" w:rsidRPr="001641C1">
        <w:rPr>
          <w:rFonts w:ascii="Tahoma" w:hAnsi="Tahoma" w:cs="Tahoma"/>
          <w:b/>
        </w:rPr>
        <w:t>No direct or indirect financial responsibilities.</w:t>
      </w:r>
    </w:p>
    <w:p w14:paraId="2C03C1D9" w14:textId="1F99F6F4" w:rsidR="00224806" w:rsidRDefault="00224806" w:rsidP="00904FBA">
      <w:pPr>
        <w:rPr>
          <w:rFonts w:ascii="Tahoma" w:hAnsi="Tahoma" w:cs="Tahoma"/>
          <w:b/>
        </w:rPr>
      </w:pPr>
      <w:r w:rsidRPr="0093587D">
        <w:rPr>
          <w:rFonts w:ascii="Tahoma" w:hAnsi="Tahoma" w:cs="Tahoma"/>
          <w:b/>
        </w:rPr>
        <w:t xml:space="preserve">B.  Staff:        </w:t>
      </w:r>
      <w:r w:rsidR="00904FBA">
        <w:rPr>
          <w:rFonts w:ascii="Tahoma" w:hAnsi="Tahoma" w:cs="Tahoma"/>
          <w:b/>
        </w:rPr>
        <w:tab/>
      </w:r>
      <w:r w:rsidR="001641C1">
        <w:rPr>
          <w:rFonts w:ascii="Tahoma" w:hAnsi="Tahoma" w:cs="Tahoma"/>
          <w:b/>
        </w:rPr>
        <w:t xml:space="preserve">No </w:t>
      </w:r>
      <w:r w:rsidRPr="0093587D">
        <w:rPr>
          <w:rFonts w:ascii="Tahoma" w:hAnsi="Tahoma" w:cs="Tahoma"/>
          <w:b/>
        </w:rPr>
        <w:t>Direct Re</w:t>
      </w:r>
      <w:r w:rsidR="00EB451F">
        <w:rPr>
          <w:rFonts w:ascii="Tahoma" w:hAnsi="Tahoma" w:cs="Tahoma"/>
          <w:b/>
        </w:rPr>
        <w:t>ports</w:t>
      </w:r>
      <w:r w:rsidR="00561232">
        <w:rPr>
          <w:rFonts w:ascii="Tahoma" w:hAnsi="Tahoma" w:cs="Tahoma"/>
          <w:b/>
        </w:rPr>
        <w:t xml:space="preserve"> </w:t>
      </w:r>
    </w:p>
    <w:p w14:paraId="07661A06" w14:textId="77777777" w:rsidR="00F83A64" w:rsidRPr="0093587D" w:rsidRDefault="00F83A64" w:rsidP="00F83A64">
      <w:pPr>
        <w:ind w:left="720"/>
        <w:rPr>
          <w:rFonts w:ascii="Tahoma" w:hAnsi="Tahoma" w:cs="Tahoma"/>
          <w:b/>
        </w:rPr>
      </w:pPr>
    </w:p>
    <w:p w14:paraId="6F80F9E0"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5680" behindDoc="0" locked="0" layoutInCell="1" allowOverlap="1" wp14:anchorId="6C0CCCED" wp14:editId="21A7287E">
                <wp:simplePos x="0" y="0"/>
                <wp:positionH relativeFrom="column">
                  <wp:posOffset>0</wp:posOffset>
                </wp:positionH>
                <wp:positionV relativeFrom="paragraph">
                  <wp:posOffset>17779</wp:posOffset>
                </wp:positionV>
                <wp:extent cx="5600700" cy="0"/>
                <wp:effectExtent l="0" t="0" r="12700" b="25400"/>
                <wp:wrapNone/>
                <wp:docPr id="2869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7ACC1" id="Line 1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" strokeweight="2.25pt"/>
            </w:pict>
          </mc:Fallback>
        </mc:AlternateContent>
      </w:r>
    </w:p>
    <w:p w14:paraId="41FF01DB" w14:textId="70A3B1CF" w:rsidR="00224806" w:rsidRDefault="00224806" w:rsidP="0093587D">
      <w:pPr>
        <w:rPr>
          <w:rFonts w:ascii="Tahoma" w:hAnsi="Tahoma" w:cs="Tahoma"/>
          <w:b/>
        </w:rPr>
      </w:pPr>
      <w:r w:rsidRPr="0093587D">
        <w:rPr>
          <w:rFonts w:ascii="Tahoma" w:hAnsi="Tahoma" w:cs="Tahoma"/>
          <w:b/>
        </w:rPr>
        <w:t>4.  Principal Accountabilities</w:t>
      </w:r>
    </w:p>
    <w:p w14:paraId="2163B621" w14:textId="77777777" w:rsidR="001641C1" w:rsidRPr="001641C1" w:rsidRDefault="001641C1" w:rsidP="00AE1D29">
      <w:pPr>
        <w:pStyle w:val="ListParagraph"/>
        <w:numPr>
          <w:ilvl w:val="0"/>
          <w:numId w:val="1"/>
        </w:numPr>
        <w:spacing w:after="0" w:line="240" w:lineRule="auto"/>
        <w:rPr>
          <w:rFonts w:ascii="Tahoma" w:hAnsi="Tahoma" w:cs="Tahoma"/>
          <w:color w:val="auto"/>
        </w:rPr>
      </w:pPr>
      <w:r w:rsidRPr="001641C1">
        <w:rPr>
          <w:rFonts w:ascii="Tahoma" w:hAnsi="Tahoma" w:cs="Tahoma"/>
          <w:color w:val="auto"/>
        </w:rPr>
        <w:t>Liaise with the relevant Depot scheme project managers to ensure project requirements include all relevant engineering needs and are agreed with the Project Sponsor(s)</w:t>
      </w:r>
    </w:p>
    <w:p w14:paraId="094EE2F0" w14:textId="77777777" w:rsidR="001641C1" w:rsidRPr="001641C1" w:rsidRDefault="001641C1" w:rsidP="001641C1">
      <w:pPr>
        <w:pStyle w:val="ListParagraph"/>
        <w:spacing w:after="0" w:line="240" w:lineRule="auto"/>
        <w:rPr>
          <w:rFonts w:ascii="Tahoma" w:hAnsi="Tahoma" w:cs="Tahoma"/>
          <w:color w:val="auto"/>
        </w:rPr>
      </w:pPr>
    </w:p>
    <w:p w14:paraId="3264C796" w14:textId="77777777" w:rsidR="001641C1" w:rsidRPr="001641C1" w:rsidRDefault="001641C1" w:rsidP="00AE1D29">
      <w:pPr>
        <w:pStyle w:val="ListParagraph"/>
        <w:numPr>
          <w:ilvl w:val="0"/>
          <w:numId w:val="1"/>
        </w:numPr>
        <w:spacing w:after="0" w:line="240" w:lineRule="auto"/>
        <w:rPr>
          <w:rFonts w:ascii="Tahoma" w:hAnsi="Tahoma" w:cs="Tahoma"/>
          <w:color w:val="auto"/>
        </w:rPr>
      </w:pPr>
      <w:r w:rsidRPr="001641C1">
        <w:rPr>
          <w:rFonts w:ascii="Tahoma" w:hAnsi="Tahoma" w:cs="Tahoma"/>
          <w:color w:val="auto"/>
        </w:rPr>
        <w:t xml:space="preserve">To set the strategy and direction for allocated infrastructure programme ensuring successful delivery to time, cost and quality of all Franchise Projects ensuring the intended outcomes, benefits, and strategic objectives of WMTs business are achieved. </w:t>
      </w:r>
    </w:p>
    <w:p w14:paraId="5F499A62" w14:textId="77777777" w:rsidR="001641C1" w:rsidRPr="001641C1" w:rsidRDefault="001641C1" w:rsidP="001641C1">
      <w:pPr>
        <w:spacing w:after="0" w:line="240" w:lineRule="auto"/>
        <w:rPr>
          <w:rFonts w:ascii="Tahoma" w:hAnsi="Tahoma" w:cs="Tahoma"/>
          <w:color w:val="auto"/>
        </w:rPr>
      </w:pPr>
    </w:p>
    <w:p w14:paraId="25B49A17" w14:textId="77777777" w:rsidR="001641C1" w:rsidRPr="001641C1" w:rsidRDefault="001641C1" w:rsidP="00AE1D29">
      <w:pPr>
        <w:pStyle w:val="ListParagraph"/>
        <w:numPr>
          <w:ilvl w:val="0"/>
          <w:numId w:val="1"/>
        </w:numPr>
        <w:spacing w:after="0" w:line="240" w:lineRule="auto"/>
        <w:rPr>
          <w:rFonts w:ascii="Tahoma" w:hAnsi="Tahoma" w:cs="Tahoma"/>
          <w:color w:val="auto"/>
        </w:rPr>
      </w:pPr>
      <w:r w:rsidRPr="001641C1">
        <w:rPr>
          <w:rFonts w:ascii="Tahoma" w:hAnsi="Tahoma" w:cs="Tahoma"/>
          <w:color w:val="auto"/>
        </w:rPr>
        <w:t>To lead the procurement strategy and process for Phase 2 of the Tyseley Enhancement works.</w:t>
      </w:r>
    </w:p>
    <w:p w14:paraId="1C881AD5" w14:textId="77777777" w:rsidR="001641C1" w:rsidRPr="001641C1" w:rsidRDefault="001641C1" w:rsidP="001641C1">
      <w:pPr>
        <w:spacing w:after="0" w:line="240" w:lineRule="auto"/>
        <w:rPr>
          <w:rFonts w:ascii="Tahoma" w:hAnsi="Tahoma" w:cs="Tahoma"/>
          <w:color w:val="auto"/>
        </w:rPr>
      </w:pPr>
    </w:p>
    <w:p w14:paraId="2C7A12E1" w14:textId="77777777" w:rsidR="001641C1" w:rsidRPr="001641C1" w:rsidRDefault="001641C1" w:rsidP="00AE1D29">
      <w:pPr>
        <w:pStyle w:val="ListParagraph"/>
        <w:numPr>
          <w:ilvl w:val="0"/>
          <w:numId w:val="1"/>
        </w:numPr>
        <w:spacing w:after="0" w:line="240" w:lineRule="auto"/>
        <w:rPr>
          <w:rFonts w:ascii="Tahoma" w:hAnsi="Tahoma" w:cs="Tahoma"/>
          <w:color w:val="auto"/>
        </w:rPr>
      </w:pPr>
      <w:r w:rsidRPr="001641C1">
        <w:rPr>
          <w:rFonts w:ascii="Tahoma" w:hAnsi="Tahoma" w:cs="Tahoma"/>
          <w:color w:val="auto"/>
        </w:rPr>
        <w:t>To lead the relationship with all main contractors dealing with enhancement works at Tyseley Depot.</w:t>
      </w:r>
    </w:p>
    <w:p w14:paraId="62330FBD" w14:textId="77777777" w:rsidR="001641C1" w:rsidRPr="001641C1" w:rsidRDefault="001641C1" w:rsidP="001641C1">
      <w:pPr>
        <w:spacing w:after="0" w:line="240" w:lineRule="auto"/>
        <w:rPr>
          <w:rFonts w:ascii="Tahoma" w:hAnsi="Tahoma" w:cs="Tahoma"/>
          <w:color w:val="auto"/>
        </w:rPr>
      </w:pPr>
    </w:p>
    <w:p w14:paraId="5BEFA2DF" w14:textId="77777777" w:rsidR="001641C1" w:rsidRPr="001641C1" w:rsidRDefault="001641C1" w:rsidP="00AE1D29">
      <w:pPr>
        <w:pStyle w:val="ListParagraph"/>
        <w:numPr>
          <w:ilvl w:val="0"/>
          <w:numId w:val="1"/>
        </w:numPr>
        <w:spacing w:after="0" w:line="240" w:lineRule="auto"/>
        <w:rPr>
          <w:rFonts w:ascii="Tahoma" w:hAnsi="Tahoma" w:cs="Tahoma"/>
          <w:color w:val="auto"/>
        </w:rPr>
      </w:pPr>
      <w:r w:rsidRPr="001641C1">
        <w:rPr>
          <w:rFonts w:ascii="Tahoma" w:hAnsi="Tahoma" w:cs="Tahoma"/>
          <w:color w:val="auto"/>
        </w:rPr>
        <w:t>To provide leadership ensuring that all projects to be delivered meet all WMT safety requirements e.g. Safety Validation, Common Safety Method (CSM), Construction (Design and Management) Regulations 2015 (CDM2015).</w:t>
      </w:r>
    </w:p>
    <w:p w14:paraId="13481D5B" w14:textId="77777777" w:rsidR="001641C1" w:rsidRPr="001641C1" w:rsidRDefault="001641C1" w:rsidP="001641C1">
      <w:pPr>
        <w:spacing w:after="0" w:line="240" w:lineRule="auto"/>
        <w:rPr>
          <w:rFonts w:ascii="Tahoma" w:hAnsi="Tahoma" w:cs="Tahoma"/>
          <w:color w:val="auto"/>
        </w:rPr>
      </w:pPr>
    </w:p>
    <w:p w14:paraId="509AE574" w14:textId="77777777" w:rsidR="001641C1" w:rsidRPr="001641C1" w:rsidRDefault="001641C1" w:rsidP="00AE1D29">
      <w:pPr>
        <w:pStyle w:val="ListParagraph"/>
        <w:numPr>
          <w:ilvl w:val="0"/>
          <w:numId w:val="1"/>
        </w:numPr>
        <w:spacing w:after="0" w:line="240" w:lineRule="auto"/>
        <w:rPr>
          <w:rFonts w:ascii="Tahoma" w:hAnsi="Tahoma" w:cs="Tahoma"/>
          <w:color w:val="auto"/>
        </w:rPr>
      </w:pPr>
      <w:r w:rsidRPr="001641C1">
        <w:rPr>
          <w:rFonts w:ascii="Tahoma" w:hAnsi="Tahoma" w:cs="Tahoma"/>
          <w:color w:val="auto"/>
        </w:rPr>
        <w:t>To lead and provide a first point of contact for effective working relationships with all stakeholders (internal and external) working in a positive and collaborative manner. The relationship with the Tyseley depot team is a key focus for this role.</w:t>
      </w:r>
    </w:p>
    <w:p w14:paraId="61617239" w14:textId="77777777" w:rsidR="001641C1" w:rsidRPr="001641C1" w:rsidRDefault="001641C1" w:rsidP="001641C1">
      <w:pPr>
        <w:spacing w:after="0" w:line="240" w:lineRule="auto"/>
        <w:rPr>
          <w:rFonts w:ascii="Tahoma" w:hAnsi="Tahoma" w:cs="Tahoma"/>
          <w:color w:val="auto"/>
        </w:rPr>
      </w:pPr>
    </w:p>
    <w:p w14:paraId="7267E1CD" w14:textId="77777777" w:rsidR="001641C1" w:rsidRPr="001641C1" w:rsidRDefault="001641C1" w:rsidP="00AE1D29">
      <w:pPr>
        <w:pStyle w:val="ListParagraph"/>
        <w:numPr>
          <w:ilvl w:val="0"/>
          <w:numId w:val="1"/>
        </w:numPr>
        <w:spacing w:after="0" w:line="240" w:lineRule="auto"/>
        <w:rPr>
          <w:rFonts w:ascii="Tahoma" w:hAnsi="Tahoma" w:cs="Tahoma"/>
          <w:color w:val="auto"/>
        </w:rPr>
      </w:pPr>
      <w:r w:rsidRPr="001641C1">
        <w:rPr>
          <w:rFonts w:ascii="Tahoma" w:hAnsi="Tahoma" w:cs="Tahoma"/>
          <w:color w:val="auto"/>
        </w:rPr>
        <w:t>Develop strategies and plans for the delivery of projects ensuring mandatory project governance and WMT/Abellio investment processes are adhered to including the production of Project Mandates and Business Cases.</w:t>
      </w:r>
    </w:p>
    <w:p w14:paraId="164E614C" w14:textId="77777777" w:rsidR="001641C1" w:rsidRPr="001641C1" w:rsidRDefault="001641C1" w:rsidP="001641C1">
      <w:pPr>
        <w:spacing w:after="0" w:line="240" w:lineRule="auto"/>
        <w:rPr>
          <w:rFonts w:ascii="Tahoma" w:hAnsi="Tahoma" w:cs="Tahoma"/>
          <w:color w:val="auto"/>
        </w:rPr>
      </w:pPr>
    </w:p>
    <w:p w14:paraId="57F762C5" w14:textId="77777777" w:rsidR="001641C1" w:rsidRPr="001641C1" w:rsidRDefault="001641C1" w:rsidP="00AE1D29">
      <w:pPr>
        <w:pStyle w:val="ListParagraph"/>
        <w:numPr>
          <w:ilvl w:val="0"/>
          <w:numId w:val="1"/>
        </w:numPr>
        <w:spacing w:after="0" w:line="240" w:lineRule="auto"/>
        <w:rPr>
          <w:rFonts w:ascii="Tahoma" w:hAnsi="Tahoma" w:cs="Tahoma"/>
          <w:color w:val="auto"/>
        </w:rPr>
      </w:pPr>
      <w:r w:rsidRPr="001641C1">
        <w:rPr>
          <w:rFonts w:ascii="Tahoma" w:hAnsi="Tahoma" w:cs="Tahoma"/>
          <w:color w:val="auto"/>
        </w:rPr>
        <w:t>Provide leadership and direction to the Technical Advisors including but not limited to fleet, property, safety, and IT in the development of designs and client requirement specification as appropriate.</w:t>
      </w:r>
    </w:p>
    <w:p w14:paraId="48950851" w14:textId="77777777" w:rsidR="001641C1" w:rsidRPr="001641C1" w:rsidRDefault="001641C1" w:rsidP="001641C1">
      <w:pPr>
        <w:spacing w:after="0" w:line="240" w:lineRule="auto"/>
        <w:rPr>
          <w:rFonts w:ascii="Tahoma" w:hAnsi="Tahoma" w:cs="Tahoma"/>
          <w:color w:val="auto"/>
        </w:rPr>
      </w:pPr>
    </w:p>
    <w:p w14:paraId="186CE2B8" w14:textId="77777777" w:rsidR="001641C1" w:rsidRPr="001641C1" w:rsidRDefault="001641C1" w:rsidP="00AE1D29">
      <w:pPr>
        <w:pStyle w:val="ListParagraph"/>
        <w:numPr>
          <w:ilvl w:val="0"/>
          <w:numId w:val="1"/>
        </w:numPr>
        <w:spacing w:after="0" w:line="240" w:lineRule="auto"/>
        <w:rPr>
          <w:rFonts w:ascii="Tahoma" w:hAnsi="Tahoma" w:cs="Tahoma"/>
          <w:color w:val="auto"/>
        </w:rPr>
      </w:pPr>
      <w:r w:rsidRPr="001641C1">
        <w:rPr>
          <w:rFonts w:ascii="Tahoma" w:hAnsi="Tahoma" w:cs="Tahoma"/>
          <w:color w:val="auto"/>
        </w:rPr>
        <w:t>Develop robust project plans, RAID logs, and provide input to the “Pillars” process to support the project and to comply with WMT internal Project Governance.</w:t>
      </w:r>
    </w:p>
    <w:p w14:paraId="244277C6" w14:textId="77777777" w:rsidR="001641C1" w:rsidRPr="001641C1" w:rsidRDefault="001641C1" w:rsidP="001641C1">
      <w:pPr>
        <w:spacing w:after="0" w:line="240" w:lineRule="auto"/>
        <w:rPr>
          <w:rFonts w:ascii="Tahoma" w:hAnsi="Tahoma" w:cs="Tahoma"/>
          <w:color w:val="auto"/>
        </w:rPr>
      </w:pPr>
    </w:p>
    <w:p w14:paraId="24F9B2FC" w14:textId="77777777" w:rsidR="001641C1" w:rsidRPr="001641C1" w:rsidRDefault="001641C1" w:rsidP="00AE1D29">
      <w:pPr>
        <w:pStyle w:val="ListParagraph"/>
        <w:numPr>
          <w:ilvl w:val="0"/>
          <w:numId w:val="1"/>
        </w:numPr>
        <w:spacing w:after="0" w:line="240" w:lineRule="auto"/>
        <w:rPr>
          <w:rFonts w:ascii="Tahoma" w:hAnsi="Tahoma" w:cs="Tahoma"/>
          <w:color w:val="auto"/>
        </w:rPr>
      </w:pPr>
      <w:r w:rsidRPr="001641C1">
        <w:rPr>
          <w:rFonts w:ascii="Tahoma" w:hAnsi="Tahoma" w:cs="Tahoma"/>
          <w:color w:val="auto"/>
        </w:rPr>
        <w:t>Produce progress / board reports as required by the WMT business and represent the project at periodic programme review meetings.</w:t>
      </w:r>
    </w:p>
    <w:p w14:paraId="1A542F09" w14:textId="77777777" w:rsidR="001641C1" w:rsidRPr="001641C1" w:rsidRDefault="001641C1" w:rsidP="001641C1">
      <w:pPr>
        <w:pStyle w:val="ListParagraph"/>
        <w:spacing w:after="0" w:line="240" w:lineRule="auto"/>
        <w:rPr>
          <w:rFonts w:ascii="Tahoma" w:hAnsi="Tahoma" w:cs="Tahoma"/>
          <w:color w:val="auto"/>
        </w:rPr>
      </w:pPr>
    </w:p>
    <w:p w14:paraId="2A9D3CAB" w14:textId="77777777" w:rsidR="001641C1" w:rsidRPr="001641C1" w:rsidRDefault="001641C1" w:rsidP="00AE1D29">
      <w:pPr>
        <w:pStyle w:val="ListParagraph"/>
        <w:numPr>
          <w:ilvl w:val="0"/>
          <w:numId w:val="1"/>
        </w:numPr>
        <w:spacing w:after="0" w:line="240" w:lineRule="auto"/>
        <w:rPr>
          <w:rFonts w:ascii="Tahoma" w:hAnsi="Tahoma" w:cs="Tahoma"/>
          <w:color w:val="auto"/>
        </w:rPr>
      </w:pPr>
      <w:r w:rsidRPr="001641C1">
        <w:rPr>
          <w:rFonts w:ascii="Tahoma" w:hAnsi="Tahoma" w:cs="Tahoma"/>
          <w:color w:val="auto"/>
        </w:rPr>
        <w:t xml:space="preserve">Participate in the sharing of project management best practice across the Transition &amp; Project Directorate and the wider WMT business. </w:t>
      </w:r>
    </w:p>
    <w:p w14:paraId="52E94879" w14:textId="77777777" w:rsidR="001641C1" w:rsidRPr="0093587D" w:rsidRDefault="001641C1" w:rsidP="0093587D">
      <w:pPr>
        <w:rPr>
          <w:rFonts w:ascii="Tahoma" w:hAnsi="Tahoma" w:cs="Tahoma"/>
          <w:b/>
        </w:rPr>
      </w:pPr>
    </w:p>
    <w:p w14:paraId="09AEA748" w14:textId="0C542B2F" w:rsidR="00F07E93" w:rsidRPr="00F83A64" w:rsidRDefault="00F07E93" w:rsidP="00E14945">
      <w:pPr>
        <w:pStyle w:val="ListParagraph"/>
        <w:spacing w:after="0"/>
        <w:rPr>
          <w:rFonts w:ascii="Tahoma" w:hAnsi="Tahoma" w:cs="Tahoma"/>
        </w:rPr>
      </w:pPr>
    </w:p>
    <w:p w14:paraId="33EEB7FD" w14:textId="41885275" w:rsidR="00A92247" w:rsidRDefault="00304FC5" w:rsidP="0093587D">
      <w:pPr>
        <w:rPr>
          <w:rFonts w:ascii="Tahoma" w:hAnsi="Tahoma" w:cs="Tahoma"/>
          <w:b/>
        </w:rPr>
      </w:pPr>
      <w:r>
        <w:rPr>
          <w:noProof/>
          <w:lang w:val="en-US" w:eastAsia="en-US"/>
        </w:rPr>
        <w:lastRenderedPageBreak/>
        <mc:AlternateContent>
          <mc:Choice Requires="wps">
            <w:drawing>
              <wp:anchor distT="4294967295" distB="4294967295" distL="114300" distR="114300" simplePos="0" relativeHeight="251654656" behindDoc="0" locked="0" layoutInCell="1" allowOverlap="1" wp14:anchorId="293B1B47" wp14:editId="24C9347B">
                <wp:simplePos x="0" y="0"/>
                <wp:positionH relativeFrom="column">
                  <wp:posOffset>0</wp:posOffset>
                </wp:positionH>
                <wp:positionV relativeFrom="paragraph">
                  <wp:posOffset>-1</wp:posOffset>
                </wp:positionV>
                <wp:extent cx="5600700" cy="0"/>
                <wp:effectExtent l="0" t="0" r="12700" b="25400"/>
                <wp:wrapNone/>
                <wp:docPr id="2869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F7876" id="Line 1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" strokeweight="2.25pt"/>
            </w:pict>
          </mc:Fallback>
        </mc:AlternateContent>
      </w:r>
    </w:p>
    <w:p w14:paraId="17AF2A36" w14:textId="1A77C28D" w:rsidR="00224806" w:rsidRPr="0093587D" w:rsidRDefault="00224806" w:rsidP="0093587D">
      <w:pPr>
        <w:rPr>
          <w:rFonts w:ascii="Tahoma" w:hAnsi="Tahoma" w:cs="Tahoma"/>
          <w:b/>
        </w:rPr>
      </w:pPr>
      <w:r w:rsidRPr="0093587D">
        <w:rPr>
          <w:rFonts w:ascii="Tahoma" w:hAnsi="Tahoma" w:cs="Tahoma"/>
          <w:b/>
        </w:rPr>
        <w:t>5.  Context</w:t>
      </w:r>
    </w:p>
    <w:p w14:paraId="659B8B69" w14:textId="77777777" w:rsidR="00815D91" w:rsidRDefault="00224806" w:rsidP="00815D91">
      <w:pPr>
        <w:rPr>
          <w:rFonts w:ascii="Tahoma" w:hAnsi="Tahoma" w:cs="Tahoma"/>
          <w:b/>
        </w:rPr>
      </w:pPr>
      <w:r w:rsidRPr="0093587D">
        <w:rPr>
          <w:rFonts w:ascii="Tahoma" w:hAnsi="Tahoma" w:cs="Tahoma"/>
          <w:b/>
        </w:rPr>
        <w:t xml:space="preserve">A:  Operating Environment:           </w:t>
      </w:r>
    </w:p>
    <w:p w14:paraId="122811A9" w14:textId="309C2CB0" w:rsidR="00F83A64" w:rsidRPr="002855D5" w:rsidRDefault="001641C1" w:rsidP="001641C1">
      <w:pPr>
        <w:ind w:left="426"/>
        <w:rPr>
          <w:rFonts w:ascii="Tahoma" w:hAnsi="Tahoma" w:cs="Tahoma"/>
          <w:bCs/>
        </w:rPr>
      </w:pPr>
      <w:r w:rsidRPr="001641C1">
        <w:rPr>
          <w:rFonts w:ascii="Tahoma" w:hAnsi="Tahoma" w:cs="Tahoma"/>
          <w:bCs/>
        </w:rPr>
        <w:t>The post holder is expected to be a self-starter and work with autonomy in response to project needs. Regular check ins are expected and will be facilitated by the DMU Depot Strategy Manager.</w:t>
      </w:r>
    </w:p>
    <w:p w14:paraId="0BD4D5F0" w14:textId="4F7211BE" w:rsidR="00224806" w:rsidRDefault="00224806" w:rsidP="0093587D">
      <w:pPr>
        <w:rPr>
          <w:rFonts w:ascii="Tahoma" w:hAnsi="Tahoma" w:cs="Tahoma"/>
          <w:b/>
        </w:rPr>
      </w:pPr>
      <w:r w:rsidRPr="0093587D">
        <w:rPr>
          <w:rFonts w:ascii="Tahoma" w:hAnsi="Tahoma" w:cs="Tahoma"/>
          <w:b/>
        </w:rPr>
        <w:t xml:space="preserve">B:  Framework and Boundaries:            </w:t>
      </w:r>
    </w:p>
    <w:p w14:paraId="661F9165" w14:textId="3859A1E1" w:rsidR="001641C1" w:rsidRPr="001641C1" w:rsidRDefault="001641C1" w:rsidP="001641C1">
      <w:pPr>
        <w:ind w:left="426"/>
        <w:rPr>
          <w:rFonts w:ascii="Tahoma" w:hAnsi="Tahoma" w:cs="Tahoma"/>
          <w:bCs/>
        </w:rPr>
      </w:pPr>
      <w:r w:rsidRPr="001641C1">
        <w:rPr>
          <w:rFonts w:ascii="Tahoma" w:hAnsi="Tahoma" w:cs="Tahoma"/>
          <w:bCs/>
        </w:rPr>
        <w:t>The Project is required to meet all mandatory governance artefacts, including cost, time, and quality tolerances.</w:t>
      </w:r>
    </w:p>
    <w:bookmarkStart w:id="0" w:name="_Toc519860120"/>
    <w:p w14:paraId="3206C49C" w14:textId="77777777" w:rsidR="008B0B69" w:rsidRDefault="000958AB" w:rsidP="0093587D">
      <w:pPr>
        <w:rPr>
          <w:rFonts w:ascii="Tahoma" w:hAnsi="Tahoma" w:cs="Tahoma"/>
          <w:b/>
        </w:rPr>
      </w:pPr>
      <w:r>
        <w:rPr>
          <w:noProof/>
          <w:lang w:val="en-US" w:eastAsia="en-US"/>
        </w:rPr>
        <mc:AlternateContent>
          <mc:Choice Requires="wps">
            <w:drawing>
              <wp:anchor distT="4294967295" distB="4294967295" distL="114300" distR="114300" simplePos="0" relativeHeight="251658752" behindDoc="0" locked="0" layoutInCell="1" allowOverlap="1" wp14:anchorId="13037D86" wp14:editId="54AD5007">
                <wp:simplePos x="0" y="0"/>
                <wp:positionH relativeFrom="column">
                  <wp:posOffset>114300</wp:posOffset>
                </wp:positionH>
                <wp:positionV relativeFrom="paragraph">
                  <wp:posOffset>6350</wp:posOffset>
                </wp:positionV>
                <wp:extent cx="5600700" cy="0"/>
                <wp:effectExtent l="0" t="0" r="12700" b="25400"/>
                <wp:wrapNone/>
                <wp:docPr id="2869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F2600" id="Line 1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pt" to="45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" strokeweight="2.25pt"/>
            </w:pict>
          </mc:Fallback>
        </mc:AlternateContent>
      </w:r>
      <w:bookmarkEnd w:id="0"/>
    </w:p>
    <w:p w14:paraId="63A5131B" w14:textId="60BC4743" w:rsidR="00224806" w:rsidRPr="0093587D" w:rsidRDefault="00224806" w:rsidP="0093587D">
      <w:pPr>
        <w:rPr>
          <w:rFonts w:ascii="Tahoma" w:hAnsi="Tahoma" w:cs="Tahoma"/>
          <w:b/>
        </w:rPr>
      </w:pPr>
      <w:r w:rsidRPr="0093587D">
        <w:rPr>
          <w:rFonts w:ascii="Tahoma" w:hAnsi="Tahoma" w:cs="Tahoma"/>
          <w:b/>
        </w:rPr>
        <w:t>6.  Relationships</w:t>
      </w:r>
    </w:p>
    <w:p w14:paraId="13162595" w14:textId="37DFB346" w:rsidR="00CC6FB4" w:rsidRDefault="00224806" w:rsidP="0093587D">
      <w:pPr>
        <w:rPr>
          <w:rFonts w:ascii="Tahoma" w:hAnsi="Tahoma" w:cs="Tahoma"/>
          <w:b/>
        </w:rPr>
      </w:pPr>
      <w:r w:rsidRPr="0093587D">
        <w:rPr>
          <w:rFonts w:ascii="Tahoma" w:hAnsi="Tahoma" w:cs="Tahoma"/>
          <w:b/>
        </w:rPr>
        <w:t>A:  Reporting lines</w:t>
      </w:r>
      <w:r w:rsidR="00462858">
        <w:rPr>
          <w:rFonts w:ascii="Tahoma" w:hAnsi="Tahoma" w:cs="Tahoma"/>
          <w:b/>
        </w:rPr>
        <w:t xml:space="preserve"> – Reports to </w:t>
      </w:r>
      <w:r w:rsidR="001641C1">
        <w:rPr>
          <w:rFonts w:ascii="Tahoma" w:hAnsi="Tahoma" w:cs="Tahoma"/>
          <w:b/>
        </w:rPr>
        <w:t xml:space="preserve">Head of Franchise Projects. </w:t>
      </w:r>
    </w:p>
    <w:p w14:paraId="1BED4A57" w14:textId="491C3B5C" w:rsidR="001641C1" w:rsidRDefault="001641C1" w:rsidP="001641C1">
      <w:pPr>
        <w:ind w:left="142" w:hanging="142"/>
        <w:rPr>
          <w:rFonts w:ascii="Tahoma" w:hAnsi="Tahoma" w:cs="Tahoma"/>
          <w:b/>
        </w:rPr>
      </w:pPr>
      <w:r>
        <w:rPr>
          <w:rFonts w:ascii="Tahoma" w:hAnsi="Tahoma" w:cs="Tahoma"/>
          <w:b/>
        </w:rPr>
        <w:t>B:  Key Stakeholders -</w:t>
      </w:r>
    </w:p>
    <w:tbl>
      <w:tblPr>
        <w:tblStyle w:val="TableGrid"/>
        <w:tblW w:w="7464" w:type="dxa"/>
        <w:tblInd w:w="607" w:type="dxa"/>
        <w:tblLook w:val="04A0" w:firstRow="1" w:lastRow="0" w:firstColumn="1" w:lastColumn="0" w:noHBand="0" w:noVBand="1"/>
      </w:tblPr>
      <w:tblGrid>
        <w:gridCol w:w="3137"/>
        <w:gridCol w:w="1475"/>
        <w:gridCol w:w="2852"/>
      </w:tblGrid>
      <w:tr w:rsidR="001641C1" w:rsidRPr="001641C1" w14:paraId="61415BBD" w14:textId="77777777" w:rsidTr="001641C1">
        <w:trPr>
          <w:trHeight w:val="344"/>
        </w:trPr>
        <w:tc>
          <w:tcPr>
            <w:tcW w:w="3140" w:type="dxa"/>
            <w:tcBorders>
              <w:top w:val="single" w:sz="4" w:space="0" w:color="auto"/>
              <w:left w:val="single" w:sz="4" w:space="0" w:color="auto"/>
              <w:bottom w:val="single" w:sz="4" w:space="0" w:color="auto"/>
              <w:right w:val="single" w:sz="4" w:space="0" w:color="auto"/>
            </w:tcBorders>
            <w:hideMark/>
          </w:tcPr>
          <w:p w14:paraId="7B7CAED8" w14:textId="77777777" w:rsidR="001641C1" w:rsidRPr="001641C1" w:rsidRDefault="001641C1" w:rsidP="001641C1">
            <w:pPr>
              <w:rPr>
                <w:rFonts w:cs="Tahoma"/>
                <w:b/>
              </w:rPr>
            </w:pPr>
            <w:r w:rsidRPr="001641C1">
              <w:rPr>
                <w:rFonts w:cs="Tahoma"/>
                <w:b/>
              </w:rPr>
              <w:t>Contacts</w:t>
            </w:r>
          </w:p>
        </w:tc>
        <w:tc>
          <w:tcPr>
            <w:tcW w:w="1470" w:type="dxa"/>
            <w:tcBorders>
              <w:top w:val="single" w:sz="4" w:space="0" w:color="auto"/>
              <w:left w:val="single" w:sz="4" w:space="0" w:color="auto"/>
              <w:bottom w:val="single" w:sz="4" w:space="0" w:color="auto"/>
              <w:right w:val="single" w:sz="4" w:space="0" w:color="auto"/>
            </w:tcBorders>
            <w:hideMark/>
          </w:tcPr>
          <w:p w14:paraId="794C8F46" w14:textId="77777777" w:rsidR="001641C1" w:rsidRPr="001641C1" w:rsidRDefault="001641C1" w:rsidP="001641C1">
            <w:pPr>
              <w:rPr>
                <w:rFonts w:cs="Tahoma"/>
                <w:b/>
              </w:rPr>
            </w:pPr>
            <w:r w:rsidRPr="001641C1">
              <w:rPr>
                <w:rFonts w:cs="Tahoma"/>
                <w:b/>
              </w:rPr>
              <w:t>Frequency</w:t>
            </w:r>
          </w:p>
        </w:tc>
        <w:tc>
          <w:tcPr>
            <w:tcW w:w="2854" w:type="dxa"/>
            <w:tcBorders>
              <w:top w:val="single" w:sz="4" w:space="0" w:color="auto"/>
              <w:left w:val="single" w:sz="4" w:space="0" w:color="auto"/>
              <w:bottom w:val="single" w:sz="4" w:space="0" w:color="auto"/>
              <w:right w:val="single" w:sz="4" w:space="0" w:color="auto"/>
            </w:tcBorders>
            <w:hideMark/>
          </w:tcPr>
          <w:p w14:paraId="0921658C" w14:textId="77777777" w:rsidR="001641C1" w:rsidRPr="001641C1" w:rsidRDefault="001641C1" w:rsidP="001641C1">
            <w:pPr>
              <w:rPr>
                <w:rFonts w:cs="Tahoma"/>
                <w:b/>
              </w:rPr>
            </w:pPr>
            <w:r w:rsidRPr="001641C1">
              <w:rPr>
                <w:rFonts w:cs="Tahoma"/>
                <w:b/>
              </w:rPr>
              <w:t>Purpose</w:t>
            </w:r>
          </w:p>
        </w:tc>
      </w:tr>
      <w:tr w:rsidR="001641C1" w:rsidRPr="001641C1" w14:paraId="3BA65C33" w14:textId="77777777" w:rsidTr="001641C1">
        <w:trPr>
          <w:trHeight w:val="315"/>
        </w:trPr>
        <w:tc>
          <w:tcPr>
            <w:tcW w:w="3140" w:type="dxa"/>
            <w:tcBorders>
              <w:top w:val="single" w:sz="4" w:space="0" w:color="auto"/>
              <w:left w:val="single" w:sz="4" w:space="0" w:color="auto"/>
              <w:bottom w:val="single" w:sz="4" w:space="0" w:color="auto"/>
              <w:right w:val="single" w:sz="4" w:space="0" w:color="auto"/>
            </w:tcBorders>
            <w:vAlign w:val="center"/>
            <w:hideMark/>
          </w:tcPr>
          <w:p w14:paraId="23693E20" w14:textId="77777777" w:rsidR="001641C1" w:rsidRPr="001641C1" w:rsidRDefault="001641C1" w:rsidP="001641C1">
            <w:pPr>
              <w:rPr>
                <w:rFonts w:ascii="Tahoma" w:hAnsi="Tahoma" w:cs="Tahoma"/>
                <w:bCs/>
              </w:rPr>
            </w:pPr>
            <w:r w:rsidRPr="001641C1">
              <w:rPr>
                <w:rFonts w:ascii="Tahoma" w:hAnsi="Tahoma" w:cs="Tahoma"/>
                <w:bCs/>
              </w:rPr>
              <w:t>DMU Strategy Manager</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7810AA6" w14:textId="77777777" w:rsidR="001641C1" w:rsidRPr="001641C1" w:rsidRDefault="001641C1" w:rsidP="001641C1">
            <w:pPr>
              <w:rPr>
                <w:rFonts w:ascii="Tahoma" w:hAnsi="Tahoma" w:cs="Tahoma"/>
                <w:bCs/>
              </w:rPr>
            </w:pPr>
            <w:r w:rsidRPr="001641C1">
              <w:rPr>
                <w:rFonts w:ascii="Tahoma" w:hAnsi="Tahoma" w:cs="Tahoma"/>
                <w:bCs/>
              </w:rPr>
              <w:t>Daily</w:t>
            </w:r>
          </w:p>
        </w:tc>
        <w:tc>
          <w:tcPr>
            <w:tcW w:w="2854" w:type="dxa"/>
            <w:vMerge w:val="restart"/>
            <w:tcBorders>
              <w:top w:val="single" w:sz="4" w:space="0" w:color="auto"/>
              <w:left w:val="single" w:sz="4" w:space="0" w:color="auto"/>
              <w:bottom w:val="single" w:sz="4" w:space="0" w:color="auto"/>
              <w:right w:val="single" w:sz="4" w:space="0" w:color="auto"/>
            </w:tcBorders>
            <w:vAlign w:val="center"/>
            <w:hideMark/>
          </w:tcPr>
          <w:p w14:paraId="4C823E8C" w14:textId="77777777" w:rsidR="001641C1" w:rsidRPr="001641C1" w:rsidRDefault="001641C1" w:rsidP="001641C1">
            <w:pPr>
              <w:rPr>
                <w:rFonts w:ascii="Tahoma" w:hAnsi="Tahoma" w:cs="Tahoma"/>
                <w:bCs/>
              </w:rPr>
            </w:pPr>
            <w:r w:rsidRPr="001641C1">
              <w:rPr>
                <w:rFonts w:ascii="Tahoma" w:hAnsi="Tahoma" w:cs="Tahoma"/>
                <w:bCs/>
              </w:rPr>
              <w:t xml:space="preserve">Update on project status and action plans, as appropriate. </w:t>
            </w:r>
          </w:p>
        </w:tc>
      </w:tr>
      <w:tr w:rsidR="001641C1" w:rsidRPr="001641C1" w14:paraId="3E161316" w14:textId="77777777" w:rsidTr="001641C1">
        <w:trPr>
          <w:trHeight w:val="315"/>
        </w:trPr>
        <w:tc>
          <w:tcPr>
            <w:tcW w:w="3140" w:type="dxa"/>
            <w:tcBorders>
              <w:top w:val="single" w:sz="4" w:space="0" w:color="auto"/>
              <w:left w:val="single" w:sz="4" w:space="0" w:color="auto"/>
              <w:bottom w:val="single" w:sz="4" w:space="0" w:color="auto"/>
              <w:right w:val="single" w:sz="4" w:space="0" w:color="auto"/>
            </w:tcBorders>
            <w:vAlign w:val="center"/>
            <w:hideMark/>
          </w:tcPr>
          <w:p w14:paraId="782BD41C" w14:textId="77777777" w:rsidR="001641C1" w:rsidRPr="001641C1" w:rsidRDefault="001641C1" w:rsidP="001641C1">
            <w:pPr>
              <w:rPr>
                <w:rFonts w:ascii="Tahoma" w:hAnsi="Tahoma" w:cs="Tahoma"/>
                <w:bCs/>
              </w:rPr>
            </w:pPr>
            <w:r w:rsidRPr="001641C1">
              <w:rPr>
                <w:rFonts w:ascii="Tahoma" w:hAnsi="Tahoma" w:cs="Tahoma"/>
                <w:bCs/>
              </w:rPr>
              <w:t>Tyseley Engineering Manager</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475303B" w14:textId="77777777" w:rsidR="001641C1" w:rsidRPr="001641C1" w:rsidRDefault="001641C1" w:rsidP="001641C1">
            <w:pPr>
              <w:rPr>
                <w:rFonts w:ascii="Tahoma" w:hAnsi="Tahoma" w:cs="Tahoma"/>
                <w:bCs/>
              </w:rPr>
            </w:pPr>
            <w:r w:rsidRPr="001641C1">
              <w:rPr>
                <w:rFonts w:ascii="Tahoma" w:hAnsi="Tahoma" w:cs="Tahoma"/>
                <w:bCs/>
              </w:rPr>
              <w:t>Daily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81D3A" w14:textId="77777777" w:rsidR="001641C1" w:rsidRPr="001641C1" w:rsidRDefault="001641C1" w:rsidP="001641C1">
            <w:pPr>
              <w:rPr>
                <w:rFonts w:ascii="Tahoma" w:hAnsi="Tahoma" w:cs="Tahoma"/>
                <w:bCs/>
              </w:rPr>
            </w:pPr>
          </w:p>
        </w:tc>
      </w:tr>
      <w:tr w:rsidR="001641C1" w:rsidRPr="001641C1" w14:paraId="3319CD9B" w14:textId="77777777" w:rsidTr="001641C1">
        <w:trPr>
          <w:trHeight w:val="315"/>
        </w:trPr>
        <w:tc>
          <w:tcPr>
            <w:tcW w:w="3140" w:type="dxa"/>
            <w:tcBorders>
              <w:top w:val="single" w:sz="4" w:space="0" w:color="auto"/>
              <w:left w:val="single" w:sz="4" w:space="0" w:color="auto"/>
              <w:bottom w:val="single" w:sz="4" w:space="0" w:color="auto"/>
              <w:right w:val="single" w:sz="4" w:space="0" w:color="auto"/>
            </w:tcBorders>
            <w:vAlign w:val="center"/>
            <w:hideMark/>
          </w:tcPr>
          <w:p w14:paraId="6FE704BD" w14:textId="77777777" w:rsidR="001641C1" w:rsidRPr="001641C1" w:rsidRDefault="001641C1" w:rsidP="001641C1">
            <w:pPr>
              <w:rPr>
                <w:rFonts w:ascii="Tahoma" w:hAnsi="Tahoma" w:cs="Tahoma"/>
                <w:bCs/>
              </w:rPr>
            </w:pPr>
            <w:r w:rsidRPr="001641C1">
              <w:rPr>
                <w:rFonts w:ascii="Tahoma" w:hAnsi="Tahoma" w:cs="Tahoma"/>
                <w:bCs/>
              </w:rPr>
              <w:t xml:space="preserve">Head of Franchise Projects </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CADA705" w14:textId="77777777" w:rsidR="001641C1" w:rsidRPr="001641C1" w:rsidRDefault="001641C1" w:rsidP="001641C1">
            <w:pPr>
              <w:rPr>
                <w:rFonts w:ascii="Tahoma" w:hAnsi="Tahoma" w:cs="Tahoma"/>
                <w:bCs/>
              </w:rPr>
            </w:pPr>
            <w:r w:rsidRPr="001641C1">
              <w:rPr>
                <w:rFonts w:ascii="Tahoma" w:hAnsi="Tahoma" w:cs="Tahoma"/>
                <w:bCs/>
              </w:rPr>
              <w:t>As required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D3511" w14:textId="77777777" w:rsidR="001641C1" w:rsidRPr="001641C1" w:rsidRDefault="001641C1" w:rsidP="001641C1">
            <w:pPr>
              <w:rPr>
                <w:rFonts w:ascii="Tahoma" w:hAnsi="Tahoma" w:cs="Tahoma"/>
                <w:bCs/>
              </w:rPr>
            </w:pPr>
          </w:p>
        </w:tc>
      </w:tr>
      <w:tr w:rsidR="001641C1" w:rsidRPr="001641C1" w14:paraId="4927E838" w14:textId="77777777" w:rsidTr="001641C1">
        <w:trPr>
          <w:trHeight w:val="315"/>
        </w:trPr>
        <w:tc>
          <w:tcPr>
            <w:tcW w:w="3140" w:type="dxa"/>
            <w:tcBorders>
              <w:top w:val="single" w:sz="4" w:space="0" w:color="auto"/>
              <w:left w:val="single" w:sz="4" w:space="0" w:color="auto"/>
              <w:bottom w:val="single" w:sz="4" w:space="0" w:color="auto"/>
              <w:right w:val="single" w:sz="4" w:space="0" w:color="auto"/>
            </w:tcBorders>
            <w:vAlign w:val="center"/>
            <w:hideMark/>
          </w:tcPr>
          <w:p w14:paraId="7FF173AB" w14:textId="77777777" w:rsidR="001641C1" w:rsidRPr="001641C1" w:rsidRDefault="001641C1" w:rsidP="001641C1">
            <w:pPr>
              <w:rPr>
                <w:rFonts w:ascii="Tahoma" w:hAnsi="Tahoma" w:cs="Tahoma"/>
                <w:bCs/>
              </w:rPr>
            </w:pPr>
            <w:r w:rsidRPr="001641C1">
              <w:rPr>
                <w:rFonts w:ascii="Tahoma" w:hAnsi="Tahoma" w:cs="Tahoma"/>
                <w:bCs/>
              </w:rPr>
              <w:t>Transition &amp; projects Director</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CEF6872" w14:textId="77777777" w:rsidR="001641C1" w:rsidRPr="001641C1" w:rsidRDefault="001641C1" w:rsidP="001641C1">
            <w:pPr>
              <w:rPr>
                <w:rFonts w:ascii="Tahoma" w:hAnsi="Tahoma" w:cs="Tahoma"/>
                <w:bCs/>
              </w:rPr>
            </w:pPr>
            <w:r w:rsidRPr="001641C1">
              <w:rPr>
                <w:rFonts w:ascii="Tahoma" w:hAnsi="Tahoma" w:cs="Tahoma"/>
                <w:bCs/>
              </w:rPr>
              <w:t>As Requested,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6CB09" w14:textId="77777777" w:rsidR="001641C1" w:rsidRPr="001641C1" w:rsidRDefault="001641C1" w:rsidP="001641C1">
            <w:pPr>
              <w:rPr>
                <w:rFonts w:ascii="Tahoma" w:hAnsi="Tahoma" w:cs="Tahoma"/>
                <w:bCs/>
              </w:rPr>
            </w:pPr>
          </w:p>
        </w:tc>
      </w:tr>
      <w:tr w:rsidR="001641C1" w:rsidRPr="001641C1" w14:paraId="72EB2ED9" w14:textId="77777777" w:rsidTr="001641C1">
        <w:trPr>
          <w:trHeight w:val="315"/>
        </w:trPr>
        <w:tc>
          <w:tcPr>
            <w:tcW w:w="3140" w:type="dxa"/>
            <w:tcBorders>
              <w:top w:val="single" w:sz="4" w:space="0" w:color="auto"/>
              <w:left w:val="single" w:sz="4" w:space="0" w:color="auto"/>
              <w:bottom w:val="single" w:sz="4" w:space="0" w:color="auto"/>
              <w:right w:val="single" w:sz="4" w:space="0" w:color="auto"/>
            </w:tcBorders>
            <w:vAlign w:val="center"/>
            <w:hideMark/>
          </w:tcPr>
          <w:p w14:paraId="1B047EEB" w14:textId="77777777" w:rsidR="001641C1" w:rsidRPr="001641C1" w:rsidRDefault="001641C1" w:rsidP="001641C1">
            <w:pPr>
              <w:rPr>
                <w:rFonts w:ascii="Tahoma" w:hAnsi="Tahoma" w:cs="Tahoma"/>
                <w:bCs/>
              </w:rPr>
            </w:pPr>
            <w:r w:rsidRPr="001641C1">
              <w:rPr>
                <w:rFonts w:ascii="Tahoma" w:hAnsi="Tahoma" w:cs="Tahoma"/>
                <w:bCs/>
              </w:rPr>
              <w:t>Tyseley Depot Management Team</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685B74B" w14:textId="77777777" w:rsidR="001641C1" w:rsidRPr="001641C1" w:rsidRDefault="001641C1" w:rsidP="001641C1">
            <w:pPr>
              <w:rPr>
                <w:rFonts w:ascii="Tahoma" w:hAnsi="Tahoma" w:cs="Tahoma"/>
                <w:bCs/>
              </w:rPr>
            </w:pPr>
            <w:r w:rsidRPr="001641C1">
              <w:rPr>
                <w:rFonts w:ascii="Tahoma" w:hAnsi="Tahoma" w:cs="Tahoma"/>
                <w:bCs/>
              </w:rPr>
              <w:t>Daily</w:t>
            </w:r>
          </w:p>
        </w:tc>
        <w:tc>
          <w:tcPr>
            <w:tcW w:w="2854" w:type="dxa"/>
            <w:tcBorders>
              <w:top w:val="single" w:sz="4" w:space="0" w:color="auto"/>
              <w:left w:val="single" w:sz="4" w:space="0" w:color="auto"/>
              <w:bottom w:val="single" w:sz="4" w:space="0" w:color="auto"/>
              <w:right w:val="single" w:sz="4" w:space="0" w:color="auto"/>
            </w:tcBorders>
            <w:hideMark/>
          </w:tcPr>
          <w:p w14:paraId="22D57B62" w14:textId="77777777" w:rsidR="001641C1" w:rsidRPr="001641C1" w:rsidRDefault="001641C1" w:rsidP="001641C1">
            <w:pPr>
              <w:rPr>
                <w:rFonts w:ascii="Tahoma" w:hAnsi="Tahoma" w:cs="Tahoma"/>
                <w:bCs/>
              </w:rPr>
            </w:pPr>
            <w:r w:rsidRPr="001641C1">
              <w:rPr>
                <w:rFonts w:ascii="Tahoma" w:hAnsi="Tahoma" w:cs="Tahoma"/>
                <w:bCs/>
              </w:rPr>
              <w:t xml:space="preserve">Interface issues with Depot </w:t>
            </w:r>
          </w:p>
        </w:tc>
      </w:tr>
      <w:tr w:rsidR="001641C1" w:rsidRPr="001641C1" w14:paraId="00D3FE81" w14:textId="77777777" w:rsidTr="001641C1">
        <w:trPr>
          <w:trHeight w:val="315"/>
        </w:trPr>
        <w:tc>
          <w:tcPr>
            <w:tcW w:w="3140" w:type="dxa"/>
            <w:tcBorders>
              <w:top w:val="single" w:sz="4" w:space="0" w:color="auto"/>
              <w:left w:val="single" w:sz="4" w:space="0" w:color="auto"/>
              <w:bottom w:val="single" w:sz="4" w:space="0" w:color="auto"/>
              <w:right w:val="single" w:sz="4" w:space="0" w:color="auto"/>
            </w:tcBorders>
            <w:vAlign w:val="center"/>
            <w:hideMark/>
          </w:tcPr>
          <w:p w14:paraId="43712947" w14:textId="77777777" w:rsidR="001641C1" w:rsidRPr="001641C1" w:rsidRDefault="001641C1" w:rsidP="001641C1">
            <w:pPr>
              <w:rPr>
                <w:rFonts w:ascii="Tahoma" w:hAnsi="Tahoma" w:cs="Tahoma"/>
                <w:bCs/>
              </w:rPr>
            </w:pPr>
            <w:r w:rsidRPr="001641C1">
              <w:rPr>
                <w:rFonts w:ascii="Tahoma" w:hAnsi="Tahoma" w:cs="Tahoma"/>
                <w:bCs/>
              </w:rPr>
              <w:t>Internal support teams (Depot Teams, Property, Commercial, Procurement, IT, Customer experience)</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74958BD" w14:textId="77777777" w:rsidR="001641C1" w:rsidRPr="001641C1" w:rsidRDefault="001641C1" w:rsidP="001641C1">
            <w:pPr>
              <w:rPr>
                <w:rFonts w:ascii="Tahoma" w:hAnsi="Tahoma" w:cs="Tahoma"/>
                <w:bCs/>
              </w:rPr>
            </w:pPr>
            <w:r w:rsidRPr="001641C1">
              <w:rPr>
                <w:rFonts w:ascii="Tahoma" w:hAnsi="Tahoma" w:cs="Tahoma"/>
                <w:bCs/>
              </w:rPr>
              <w:t>Daily/Weekly</w:t>
            </w:r>
          </w:p>
        </w:tc>
        <w:tc>
          <w:tcPr>
            <w:tcW w:w="2854" w:type="dxa"/>
            <w:tcBorders>
              <w:top w:val="single" w:sz="4" w:space="0" w:color="auto"/>
              <w:left w:val="single" w:sz="4" w:space="0" w:color="auto"/>
              <w:bottom w:val="single" w:sz="4" w:space="0" w:color="auto"/>
              <w:right w:val="single" w:sz="4" w:space="0" w:color="auto"/>
            </w:tcBorders>
            <w:vAlign w:val="center"/>
            <w:hideMark/>
          </w:tcPr>
          <w:p w14:paraId="03DE4399" w14:textId="77777777" w:rsidR="001641C1" w:rsidRPr="001641C1" w:rsidRDefault="001641C1" w:rsidP="001641C1">
            <w:pPr>
              <w:rPr>
                <w:rFonts w:ascii="Tahoma" w:hAnsi="Tahoma" w:cs="Tahoma"/>
                <w:bCs/>
              </w:rPr>
            </w:pPr>
            <w:r w:rsidRPr="001641C1">
              <w:rPr>
                <w:rFonts w:ascii="Tahoma" w:hAnsi="Tahoma" w:cs="Tahoma"/>
                <w:bCs/>
              </w:rPr>
              <w:t>Update on project status, enlist support and action plans, as appropriate.</w:t>
            </w:r>
          </w:p>
        </w:tc>
      </w:tr>
      <w:tr w:rsidR="001641C1" w:rsidRPr="001641C1" w14:paraId="435001E4" w14:textId="77777777" w:rsidTr="001641C1">
        <w:trPr>
          <w:trHeight w:val="315"/>
        </w:trPr>
        <w:tc>
          <w:tcPr>
            <w:tcW w:w="3140" w:type="dxa"/>
            <w:tcBorders>
              <w:top w:val="single" w:sz="4" w:space="0" w:color="auto"/>
              <w:left w:val="single" w:sz="4" w:space="0" w:color="auto"/>
              <w:bottom w:val="single" w:sz="4" w:space="0" w:color="auto"/>
              <w:right w:val="single" w:sz="4" w:space="0" w:color="auto"/>
            </w:tcBorders>
            <w:vAlign w:val="center"/>
            <w:hideMark/>
          </w:tcPr>
          <w:p w14:paraId="5FD75DFF" w14:textId="77777777" w:rsidR="001641C1" w:rsidRPr="001641C1" w:rsidRDefault="001641C1" w:rsidP="001641C1">
            <w:pPr>
              <w:rPr>
                <w:rFonts w:ascii="Tahoma" w:hAnsi="Tahoma" w:cs="Tahoma"/>
                <w:bCs/>
              </w:rPr>
            </w:pPr>
            <w:r w:rsidRPr="001641C1">
              <w:rPr>
                <w:rFonts w:ascii="Tahoma" w:hAnsi="Tahoma" w:cs="Tahoma"/>
                <w:bCs/>
              </w:rPr>
              <w:t>External Bodies Network Rail LNW Route development surveyors &amp; asset management teams</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43DF63F" w14:textId="77777777" w:rsidR="001641C1" w:rsidRPr="001641C1" w:rsidRDefault="001641C1" w:rsidP="001641C1">
            <w:pPr>
              <w:rPr>
                <w:rFonts w:ascii="Tahoma" w:hAnsi="Tahoma" w:cs="Tahoma"/>
                <w:bCs/>
              </w:rPr>
            </w:pPr>
            <w:r w:rsidRPr="001641C1">
              <w:rPr>
                <w:rFonts w:ascii="Tahoma" w:hAnsi="Tahoma" w:cs="Tahoma"/>
                <w:bCs/>
              </w:rPr>
              <w:t>As required</w:t>
            </w:r>
          </w:p>
        </w:tc>
        <w:tc>
          <w:tcPr>
            <w:tcW w:w="2854" w:type="dxa"/>
            <w:tcBorders>
              <w:top w:val="single" w:sz="4" w:space="0" w:color="auto"/>
              <w:left w:val="single" w:sz="4" w:space="0" w:color="auto"/>
              <w:bottom w:val="single" w:sz="4" w:space="0" w:color="auto"/>
              <w:right w:val="single" w:sz="4" w:space="0" w:color="auto"/>
            </w:tcBorders>
            <w:vAlign w:val="center"/>
            <w:hideMark/>
          </w:tcPr>
          <w:p w14:paraId="381CC8CC" w14:textId="77777777" w:rsidR="001641C1" w:rsidRPr="001641C1" w:rsidRDefault="001641C1" w:rsidP="001641C1">
            <w:pPr>
              <w:rPr>
                <w:rFonts w:ascii="Tahoma" w:hAnsi="Tahoma" w:cs="Tahoma"/>
                <w:bCs/>
              </w:rPr>
            </w:pPr>
            <w:r w:rsidRPr="001641C1">
              <w:rPr>
                <w:rFonts w:ascii="Tahoma" w:hAnsi="Tahoma" w:cs="Tahoma"/>
                <w:bCs/>
              </w:rPr>
              <w:t>Ensure collaborative working and buy-in for project progression</w:t>
            </w:r>
          </w:p>
        </w:tc>
      </w:tr>
    </w:tbl>
    <w:p w14:paraId="6F8467A0" w14:textId="77777777" w:rsidR="001641C1" w:rsidRDefault="001641C1" w:rsidP="001641C1">
      <w:pPr>
        <w:ind w:left="720"/>
        <w:rPr>
          <w:rFonts w:ascii="Tahoma" w:hAnsi="Tahoma" w:cs="Tahoma"/>
          <w:b/>
        </w:rPr>
      </w:pPr>
    </w:p>
    <w:p w14:paraId="03B0F0A3" w14:textId="651455A9"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9776" behindDoc="0" locked="0" layoutInCell="1" allowOverlap="1" wp14:anchorId="17EDFA7D" wp14:editId="2ADB5948">
                <wp:simplePos x="0" y="0"/>
                <wp:positionH relativeFrom="column">
                  <wp:posOffset>0</wp:posOffset>
                </wp:positionH>
                <wp:positionV relativeFrom="paragraph">
                  <wp:posOffset>165734</wp:posOffset>
                </wp:positionV>
                <wp:extent cx="5600700" cy="0"/>
                <wp:effectExtent l="0" t="0" r="12700" b="25400"/>
                <wp:wrapNone/>
                <wp:docPr id="2869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A4FBF" id="Line 2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05pt" to="4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" strokeweight="2.25pt"/>
            </w:pict>
          </mc:Fallback>
        </mc:AlternateContent>
      </w:r>
    </w:p>
    <w:p w14:paraId="360C4620" w14:textId="5D263D30" w:rsidR="00224806" w:rsidRDefault="00224806" w:rsidP="0093587D">
      <w:pPr>
        <w:rPr>
          <w:rFonts w:ascii="Tahoma" w:hAnsi="Tahoma" w:cs="Tahoma"/>
          <w:b/>
        </w:rPr>
      </w:pPr>
      <w:r w:rsidRPr="0093587D">
        <w:rPr>
          <w:rFonts w:ascii="Tahoma" w:hAnsi="Tahoma" w:cs="Tahoma"/>
          <w:b/>
        </w:rPr>
        <w:t>7.  Knowledge and Experience</w:t>
      </w:r>
    </w:p>
    <w:p w14:paraId="1F063BC6" w14:textId="0041491B" w:rsidR="001641C1" w:rsidRDefault="001641C1" w:rsidP="0093587D">
      <w:pPr>
        <w:rPr>
          <w:rFonts w:ascii="Tahoma" w:hAnsi="Tahoma" w:cs="Tahoma"/>
          <w:b/>
        </w:rPr>
      </w:pPr>
      <w:r>
        <w:rPr>
          <w:rFonts w:ascii="Tahoma" w:hAnsi="Tahoma" w:cs="Tahoma"/>
          <w:b/>
        </w:rPr>
        <w:t>Essential -</w:t>
      </w:r>
    </w:p>
    <w:p w14:paraId="48289630" w14:textId="77777777" w:rsidR="001641C1" w:rsidRPr="001641C1" w:rsidRDefault="001641C1" w:rsidP="001641C1">
      <w:pPr>
        <w:spacing w:after="0"/>
        <w:ind w:left="567" w:hanging="283"/>
        <w:rPr>
          <w:rFonts w:ascii="Tahoma" w:hAnsi="Tahoma" w:cs="Tahoma"/>
          <w:bCs/>
        </w:rPr>
      </w:pPr>
      <w:r w:rsidRPr="001641C1">
        <w:rPr>
          <w:rFonts w:ascii="Tahoma" w:hAnsi="Tahoma" w:cs="Tahoma"/>
          <w:bCs/>
        </w:rPr>
        <w:t>•</w:t>
      </w:r>
      <w:r w:rsidRPr="001641C1">
        <w:rPr>
          <w:rFonts w:ascii="Tahoma" w:hAnsi="Tahoma" w:cs="Tahoma"/>
          <w:bCs/>
        </w:rPr>
        <w:tab/>
        <w:t>Experience of strong leadership skills within a previous rail environment</w:t>
      </w:r>
    </w:p>
    <w:p w14:paraId="58168BF9" w14:textId="77777777" w:rsidR="001641C1" w:rsidRPr="001641C1" w:rsidRDefault="001641C1" w:rsidP="001641C1">
      <w:pPr>
        <w:spacing w:after="0"/>
        <w:ind w:left="567" w:hanging="283"/>
        <w:rPr>
          <w:rFonts w:ascii="Tahoma" w:hAnsi="Tahoma" w:cs="Tahoma"/>
          <w:bCs/>
        </w:rPr>
      </w:pPr>
      <w:r w:rsidRPr="001641C1">
        <w:rPr>
          <w:rFonts w:ascii="Tahoma" w:hAnsi="Tahoma" w:cs="Tahoma"/>
          <w:bCs/>
        </w:rPr>
        <w:t>•</w:t>
      </w:r>
      <w:r w:rsidRPr="001641C1">
        <w:rPr>
          <w:rFonts w:ascii="Tahoma" w:hAnsi="Tahoma" w:cs="Tahoma"/>
          <w:bCs/>
        </w:rPr>
        <w:tab/>
        <w:t>Experience of leading the project Management of complex projects involving multi-disciplinary teams</w:t>
      </w:r>
    </w:p>
    <w:p w14:paraId="7404B5CE" w14:textId="77777777" w:rsidR="001641C1" w:rsidRPr="001641C1" w:rsidRDefault="001641C1" w:rsidP="001641C1">
      <w:pPr>
        <w:spacing w:after="0"/>
        <w:ind w:left="567" w:hanging="283"/>
        <w:rPr>
          <w:rFonts w:ascii="Tahoma" w:hAnsi="Tahoma" w:cs="Tahoma"/>
          <w:bCs/>
        </w:rPr>
      </w:pPr>
      <w:r w:rsidRPr="001641C1">
        <w:rPr>
          <w:rFonts w:ascii="Tahoma" w:hAnsi="Tahoma" w:cs="Tahoma"/>
          <w:bCs/>
        </w:rPr>
        <w:lastRenderedPageBreak/>
        <w:t>•</w:t>
      </w:r>
      <w:r w:rsidRPr="001641C1">
        <w:rPr>
          <w:rFonts w:ascii="Tahoma" w:hAnsi="Tahoma" w:cs="Tahoma"/>
          <w:bCs/>
        </w:rPr>
        <w:tab/>
        <w:t>Experience of managing and maintaining depot facilities</w:t>
      </w:r>
    </w:p>
    <w:p w14:paraId="73BFA4AE" w14:textId="77777777" w:rsidR="001641C1" w:rsidRPr="001641C1" w:rsidRDefault="001641C1" w:rsidP="001641C1">
      <w:pPr>
        <w:spacing w:after="0"/>
        <w:ind w:left="567" w:hanging="283"/>
        <w:rPr>
          <w:rFonts w:ascii="Tahoma" w:hAnsi="Tahoma" w:cs="Tahoma"/>
          <w:bCs/>
        </w:rPr>
      </w:pPr>
      <w:r w:rsidRPr="001641C1">
        <w:rPr>
          <w:rFonts w:ascii="Tahoma" w:hAnsi="Tahoma" w:cs="Tahoma"/>
          <w:bCs/>
        </w:rPr>
        <w:t>•</w:t>
      </w:r>
      <w:r w:rsidRPr="001641C1">
        <w:rPr>
          <w:rFonts w:ascii="Tahoma" w:hAnsi="Tahoma" w:cs="Tahoma"/>
          <w:bCs/>
        </w:rPr>
        <w:tab/>
        <w:t>Experience and a strong appreciation of importance of stakeholder engagement, and requisite inter-personal skills to engage with stakeholders at all levels</w:t>
      </w:r>
    </w:p>
    <w:p w14:paraId="1A1DA95D" w14:textId="77777777" w:rsidR="001641C1" w:rsidRPr="001641C1" w:rsidRDefault="001641C1" w:rsidP="001641C1">
      <w:pPr>
        <w:spacing w:after="0"/>
        <w:ind w:left="567" w:hanging="283"/>
        <w:rPr>
          <w:rFonts w:ascii="Tahoma" w:hAnsi="Tahoma" w:cs="Tahoma"/>
          <w:bCs/>
        </w:rPr>
      </w:pPr>
      <w:r w:rsidRPr="001641C1">
        <w:rPr>
          <w:rFonts w:ascii="Tahoma" w:hAnsi="Tahoma" w:cs="Tahoma"/>
          <w:bCs/>
        </w:rPr>
        <w:t>•</w:t>
      </w:r>
      <w:r w:rsidRPr="001641C1">
        <w:rPr>
          <w:rFonts w:ascii="Tahoma" w:hAnsi="Tahoma" w:cs="Tahoma"/>
          <w:bCs/>
        </w:rPr>
        <w:tab/>
        <w:t>Strong appreciation of importance of customer experience</w:t>
      </w:r>
    </w:p>
    <w:p w14:paraId="7EF71BE3" w14:textId="77777777" w:rsidR="001641C1" w:rsidRPr="001641C1" w:rsidRDefault="001641C1" w:rsidP="001641C1">
      <w:pPr>
        <w:spacing w:after="0"/>
        <w:ind w:left="567" w:hanging="283"/>
        <w:rPr>
          <w:rFonts w:ascii="Tahoma" w:hAnsi="Tahoma" w:cs="Tahoma"/>
          <w:bCs/>
        </w:rPr>
      </w:pPr>
      <w:r w:rsidRPr="001641C1">
        <w:rPr>
          <w:rFonts w:ascii="Tahoma" w:hAnsi="Tahoma" w:cs="Tahoma"/>
          <w:bCs/>
        </w:rPr>
        <w:t>•</w:t>
      </w:r>
      <w:r w:rsidRPr="001641C1">
        <w:rPr>
          <w:rFonts w:ascii="Tahoma" w:hAnsi="Tahoma" w:cs="Tahoma"/>
          <w:bCs/>
        </w:rPr>
        <w:tab/>
        <w:t>Strong ability to produce clear and concise, written reports for use by Executive and Board colleagues</w:t>
      </w:r>
    </w:p>
    <w:p w14:paraId="68F5E220" w14:textId="77777777" w:rsidR="001641C1" w:rsidRPr="001641C1" w:rsidRDefault="001641C1" w:rsidP="001641C1">
      <w:pPr>
        <w:spacing w:after="0"/>
        <w:ind w:left="567" w:hanging="283"/>
        <w:rPr>
          <w:rFonts w:ascii="Tahoma" w:hAnsi="Tahoma" w:cs="Tahoma"/>
          <w:bCs/>
        </w:rPr>
      </w:pPr>
      <w:r w:rsidRPr="001641C1">
        <w:rPr>
          <w:rFonts w:ascii="Tahoma" w:hAnsi="Tahoma" w:cs="Tahoma"/>
          <w:bCs/>
        </w:rPr>
        <w:t>•</w:t>
      </w:r>
      <w:r w:rsidRPr="001641C1">
        <w:rPr>
          <w:rFonts w:ascii="Tahoma" w:hAnsi="Tahoma" w:cs="Tahoma"/>
          <w:bCs/>
        </w:rPr>
        <w:tab/>
        <w:t>Successful track record of development and design in a Transportation (Rail orientated) environment within the context of a professional services provider (Preferable in a Depot environment)</w:t>
      </w:r>
    </w:p>
    <w:p w14:paraId="2EC88FA2" w14:textId="639E4C13" w:rsidR="001641C1" w:rsidRDefault="001641C1" w:rsidP="001641C1">
      <w:pPr>
        <w:spacing w:after="0"/>
        <w:ind w:left="567" w:hanging="283"/>
        <w:rPr>
          <w:rFonts w:ascii="Tahoma" w:hAnsi="Tahoma" w:cs="Tahoma"/>
          <w:bCs/>
        </w:rPr>
      </w:pPr>
      <w:r w:rsidRPr="001641C1">
        <w:rPr>
          <w:rFonts w:ascii="Tahoma" w:hAnsi="Tahoma" w:cs="Tahoma"/>
          <w:bCs/>
        </w:rPr>
        <w:t>•</w:t>
      </w:r>
      <w:r w:rsidRPr="001641C1">
        <w:rPr>
          <w:rFonts w:ascii="Tahoma" w:hAnsi="Tahoma" w:cs="Tahoma"/>
          <w:bCs/>
        </w:rPr>
        <w:tab/>
        <w:t>Excellent knowledge of the Railway structure/hierarchy that WMT operate Experience of working within a busy, railway operating environment whilst delivering a complex project.</w:t>
      </w:r>
    </w:p>
    <w:p w14:paraId="78D62089" w14:textId="77777777" w:rsidR="001641C1" w:rsidRDefault="001641C1" w:rsidP="001641C1">
      <w:pPr>
        <w:spacing w:after="0"/>
        <w:rPr>
          <w:rFonts w:ascii="Tahoma" w:hAnsi="Tahoma" w:cs="Tahoma"/>
          <w:bCs/>
        </w:rPr>
      </w:pPr>
    </w:p>
    <w:p w14:paraId="7AF11548" w14:textId="5DAB73A8" w:rsidR="001641C1" w:rsidRDefault="001641C1" w:rsidP="001641C1">
      <w:pPr>
        <w:spacing w:after="0"/>
        <w:rPr>
          <w:rFonts w:ascii="Tahoma" w:hAnsi="Tahoma" w:cs="Tahoma"/>
          <w:b/>
        </w:rPr>
      </w:pPr>
      <w:r w:rsidRPr="001641C1">
        <w:rPr>
          <w:rFonts w:ascii="Tahoma" w:hAnsi="Tahoma" w:cs="Tahoma"/>
          <w:b/>
        </w:rPr>
        <w:t xml:space="preserve">Desirable </w:t>
      </w:r>
      <w:r>
        <w:rPr>
          <w:rFonts w:ascii="Tahoma" w:hAnsi="Tahoma" w:cs="Tahoma"/>
          <w:b/>
        </w:rPr>
        <w:t>–</w:t>
      </w:r>
    </w:p>
    <w:p w14:paraId="56625613" w14:textId="77777777" w:rsidR="001641C1" w:rsidRPr="001641C1" w:rsidRDefault="001641C1" w:rsidP="00AE1D29">
      <w:pPr>
        <w:numPr>
          <w:ilvl w:val="0"/>
          <w:numId w:val="3"/>
        </w:numPr>
        <w:spacing w:after="0"/>
        <w:rPr>
          <w:rFonts w:ascii="Tahoma" w:hAnsi="Tahoma" w:cs="Tahoma"/>
          <w:bCs/>
        </w:rPr>
      </w:pPr>
      <w:r w:rsidRPr="001641C1">
        <w:rPr>
          <w:rFonts w:ascii="Tahoma" w:hAnsi="Tahoma" w:cs="Tahoma"/>
          <w:bCs/>
        </w:rPr>
        <w:t>Ability to communicate at all levels of an organisation</w:t>
      </w:r>
    </w:p>
    <w:p w14:paraId="158CF4F1" w14:textId="77777777" w:rsidR="001641C1" w:rsidRPr="001641C1" w:rsidRDefault="001641C1" w:rsidP="00AE1D29">
      <w:pPr>
        <w:numPr>
          <w:ilvl w:val="0"/>
          <w:numId w:val="3"/>
        </w:numPr>
        <w:spacing w:after="0"/>
        <w:rPr>
          <w:rFonts w:ascii="Tahoma" w:hAnsi="Tahoma" w:cs="Tahoma"/>
          <w:bCs/>
        </w:rPr>
      </w:pPr>
      <w:r w:rsidRPr="001641C1">
        <w:rPr>
          <w:rFonts w:ascii="Tahoma" w:hAnsi="Tahoma" w:cs="Tahoma"/>
          <w:bCs/>
        </w:rPr>
        <w:t>Ability to understand depot operating requirements and model changes</w:t>
      </w:r>
    </w:p>
    <w:p w14:paraId="5B9D7374" w14:textId="36638D57" w:rsidR="001641C1" w:rsidRPr="001641C1" w:rsidRDefault="001641C1" w:rsidP="00AE1D29">
      <w:pPr>
        <w:numPr>
          <w:ilvl w:val="0"/>
          <w:numId w:val="3"/>
        </w:numPr>
        <w:spacing w:after="0"/>
        <w:rPr>
          <w:rFonts w:ascii="Tahoma" w:hAnsi="Tahoma" w:cs="Tahoma"/>
          <w:bCs/>
        </w:rPr>
      </w:pPr>
      <w:r w:rsidRPr="001641C1">
        <w:rPr>
          <w:rFonts w:ascii="Tahoma" w:hAnsi="Tahoma" w:cs="Tahoma"/>
          <w:bCs/>
        </w:rPr>
        <w:t xml:space="preserve">Qualified in either: PRINCE2, APMP or PMIBOK </w:t>
      </w:r>
    </w:p>
    <w:p w14:paraId="426301EE" w14:textId="09A2F398" w:rsidR="001641C1" w:rsidRPr="001641C1" w:rsidRDefault="001641C1" w:rsidP="00AE1D29">
      <w:pPr>
        <w:numPr>
          <w:ilvl w:val="0"/>
          <w:numId w:val="3"/>
        </w:numPr>
        <w:spacing w:after="0"/>
        <w:rPr>
          <w:rFonts w:ascii="Tahoma" w:hAnsi="Tahoma" w:cs="Tahoma"/>
          <w:bCs/>
        </w:rPr>
      </w:pPr>
      <w:r w:rsidRPr="001641C1">
        <w:rPr>
          <w:rFonts w:ascii="Tahoma" w:hAnsi="Tahoma" w:cs="Tahoma"/>
          <w:bCs/>
        </w:rPr>
        <w:t xml:space="preserve">Certified member of a professional body – APM, PMI </w:t>
      </w:r>
    </w:p>
    <w:p w14:paraId="4285F71B" w14:textId="77777777" w:rsidR="001641C1" w:rsidRPr="001641C1" w:rsidRDefault="001641C1" w:rsidP="001641C1">
      <w:pPr>
        <w:spacing w:after="0"/>
        <w:rPr>
          <w:rFonts w:ascii="Tahoma" w:hAnsi="Tahoma" w:cs="Tahoma"/>
          <w:b/>
        </w:rPr>
      </w:pPr>
    </w:p>
    <w:p w14:paraId="3AE2DFDD" w14:textId="77777777" w:rsidR="004137F4" w:rsidRPr="004137F4" w:rsidRDefault="004137F4" w:rsidP="004137F4">
      <w:pPr>
        <w:spacing w:after="0"/>
        <w:rPr>
          <w:rFonts w:ascii="Tahoma" w:hAnsi="Tahoma" w:cs="Tahoma"/>
          <w:b/>
        </w:rPr>
      </w:pPr>
    </w:p>
    <w:p w14:paraId="4C9C49DD" w14:textId="3F1EF91E" w:rsidR="000958AB" w:rsidRDefault="00304FC5" w:rsidP="004137F4">
      <w:pPr>
        <w:spacing w:after="0"/>
        <w:ind w:left="720"/>
        <w:rPr>
          <w:rFonts w:ascii="Tahoma" w:hAnsi="Tahoma" w:cs="Tahoma"/>
          <w:b/>
        </w:rPr>
      </w:pPr>
      <w:r>
        <w:rPr>
          <w:noProof/>
          <w:lang w:val="en-US" w:eastAsia="en-US"/>
        </w:rPr>
        <mc:AlternateContent>
          <mc:Choice Requires="wps">
            <w:drawing>
              <wp:anchor distT="4294967295" distB="4294967295" distL="114300" distR="114300" simplePos="0" relativeHeight="251657728" behindDoc="0" locked="0" layoutInCell="1" allowOverlap="1" wp14:anchorId="258F05A4" wp14:editId="3BFCDCE6">
                <wp:simplePos x="0" y="0"/>
                <wp:positionH relativeFrom="column">
                  <wp:posOffset>0</wp:posOffset>
                </wp:positionH>
                <wp:positionV relativeFrom="paragraph">
                  <wp:posOffset>-1</wp:posOffset>
                </wp:positionV>
                <wp:extent cx="5600700" cy="0"/>
                <wp:effectExtent l="0" t="0" r="12700" b="25400"/>
                <wp:wrapNone/>
                <wp:docPr id="2869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C148" id="Line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" strokeweight="2.25pt"/>
            </w:pict>
          </mc:Fallback>
        </mc:AlternateContent>
      </w:r>
    </w:p>
    <w:p w14:paraId="4B7FBC70" w14:textId="1287A8A8" w:rsidR="0069690C" w:rsidRPr="009C103C" w:rsidRDefault="00224806" w:rsidP="009C103C">
      <w:pPr>
        <w:rPr>
          <w:rFonts w:ascii="Tahoma" w:hAnsi="Tahoma" w:cs="Tahoma"/>
          <w:b/>
        </w:rPr>
      </w:pPr>
      <w:r w:rsidRPr="0093587D">
        <w:rPr>
          <w:rFonts w:ascii="Tahoma" w:hAnsi="Tahoma" w:cs="Tahoma"/>
          <w:b/>
        </w:rPr>
        <w:t>8.  Job Challenge(s):</w:t>
      </w:r>
    </w:p>
    <w:p w14:paraId="3D4035C4" w14:textId="77777777" w:rsidR="001641C1" w:rsidRPr="001641C1" w:rsidRDefault="001641C1" w:rsidP="00AE1D29">
      <w:pPr>
        <w:pStyle w:val="ListParagraph"/>
        <w:numPr>
          <w:ilvl w:val="0"/>
          <w:numId w:val="2"/>
        </w:numPr>
        <w:rPr>
          <w:rFonts w:ascii="Tahoma" w:hAnsi="Tahoma" w:cs="Tahoma"/>
          <w:bCs/>
        </w:rPr>
      </w:pPr>
      <w:r w:rsidRPr="001641C1">
        <w:rPr>
          <w:rFonts w:ascii="Tahoma" w:hAnsi="Tahoma" w:cs="Tahoma"/>
          <w:bCs/>
        </w:rPr>
        <w:t xml:space="preserve">Risk of Depot not being able to maintain new units and service being affected </w:t>
      </w:r>
    </w:p>
    <w:p w14:paraId="4B691D81" w14:textId="77777777" w:rsidR="001641C1" w:rsidRDefault="001641C1" w:rsidP="00AE1D29">
      <w:pPr>
        <w:pStyle w:val="ListParagraph"/>
        <w:numPr>
          <w:ilvl w:val="0"/>
          <w:numId w:val="2"/>
        </w:numPr>
        <w:rPr>
          <w:rFonts w:ascii="Tahoma" w:hAnsi="Tahoma" w:cs="Tahoma"/>
          <w:bCs/>
        </w:rPr>
      </w:pPr>
      <w:r w:rsidRPr="001641C1">
        <w:rPr>
          <w:rFonts w:ascii="Tahoma" w:hAnsi="Tahoma" w:cs="Tahoma"/>
          <w:bCs/>
        </w:rPr>
        <w:t xml:space="preserve">Risk of trains not being fuelled </w:t>
      </w:r>
    </w:p>
    <w:p w14:paraId="57A780D5" w14:textId="53DC745E" w:rsidR="004137F4" w:rsidRPr="001641C1" w:rsidRDefault="001641C1" w:rsidP="00AE1D29">
      <w:pPr>
        <w:pStyle w:val="ListParagraph"/>
        <w:numPr>
          <w:ilvl w:val="0"/>
          <w:numId w:val="2"/>
        </w:numPr>
        <w:rPr>
          <w:rFonts w:ascii="Tahoma" w:hAnsi="Tahoma" w:cs="Tahoma"/>
          <w:bCs/>
        </w:rPr>
      </w:pPr>
      <w:r w:rsidRPr="001641C1">
        <w:rPr>
          <w:rFonts w:ascii="Tahoma" w:hAnsi="Tahoma" w:cs="Tahoma"/>
          <w:bCs/>
        </w:rPr>
        <w:t>Risk of Health and Safety issues on site</w:t>
      </w:r>
    </w:p>
    <w:p w14:paraId="4F0B637C" w14:textId="417F0830" w:rsidR="00E53521"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60800" behindDoc="0" locked="0" layoutInCell="1" allowOverlap="1" wp14:anchorId="532D5412" wp14:editId="6EB33F31">
                <wp:simplePos x="0" y="0"/>
                <wp:positionH relativeFrom="column">
                  <wp:posOffset>0</wp:posOffset>
                </wp:positionH>
                <wp:positionV relativeFrom="paragraph">
                  <wp:posOffset>-1271</wp:posOffset>
                </wp:positionV>
                <wp:extent cx="5600700" cy="0"/>
                <wp:effectExtent l="0" t="0" r="12700" b="25400"/>
                <wp:wrapNone/>
                <wp:docPr id="2869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A1E6F" id="Line 2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LJxAEAAG8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" strokeweight="2.25pt"/>
            </w:pict>
          </mc:Fallback>
        </mc:AlternateContent>
      </w:r>
    </w:p>
    <w:p w14:paraId="2776A238" w14:textId="4B67B2DC" w:rsidR="00224806" w:rsidRDefault="00224806" w:rsidP="0093587D">
      <w:pPr>
        <w:rPr>
          <w:rFonts w:ascii="Tahoma" w:hAnsi="Tahoma" w:cs="Tahoma"/>
          <w:b/>
        </w:rPr>
      </w:pPr>
      <w:r w:rsidRPr="0093587D">
        <w:rPr>
          <w:rFonts w:ascii="Tahoma" w:hAnsi="Tahoma" w:cs="Tahoma"/>
          <w:b/>
        </w:rPr>
        <w:t>9.  Additional Information</w:t>
      </w:r>
    </w:p>
    <w:p w14:paraId="644574F1" w14:textId="639B30CA" w:rsidR="001641C1" w:rsidRPr="001641C1" w:rsidRDefault="001641C1" w:rsidP="001641C1">
      <w:pPr>
        <w:ind w:left="426"/>
        <w:rPr>
          <w:rFonts w:ascii="Tahoma" w:hAnsi="Tahoma" w:cs="Tahoma"/>
          <w:bCs/>
        </w:rPr>
      </w:pPr>
      <w:r w:rsidRPr="001641C1">
        <w:rPr>
          <w:rFonts w:ascii="Tahoma" w:hAnsi="Tahoma" w:cs="Tahoma"/>
          <w:bCs/>
        </w:rPr>
        <w:t>The role is based at Tyseley Depot in Birmingham, with some limited opportunities for home working.</w:t>
      </w:r>
    </w:p>
    <w:p w14:paraId="7AEFAAAF"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61824" behindDoc="0" locked="0" layoutInCell="1" allowOverlap="1" wp14:anchorId="315A9CF2" wp14:editId="6D8C1A42">
                <wp:simplePos x="0" y="0"/>
                <wp:positionH relativeFrom="column">
                  <wp:posOffset>0</wp:posOffset>
                </wp:positionH>
                <wp:positionV relativeFrom="paragraph">
                  <wp:posOffset>-1271</wp:posOffset>
                </wp:positionV>
                <wp:extent cx="5600700" cy="0"/>
                <wp:effectExtent l="0" t="0" r="12700" b="25400"/>
                <wp:wrapNone/>
                <wp:docPr id="2869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932C6" id="Line 2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DwxAEAAG8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" strokeweight="2.25pt"/>
            </w:pict>
          </mc:Fallback>
        </mc:AlternateContent>
      </w:r>
    </w:p>
    <w:p w14:paraId="577404D7" w14:textId="46FFDA1C" w:rsidR="00224806" w:rsidRDefault="00224806" w:rsidP="0093587D">
      <w:pPr>
        <w:rPr>
          <w:rFonts w:ascii="Tahoma" w:hAnsi="Tahoma" w:cs="Tahoma"/>
          <w:b/>
        </w:rPr>
      </w:pPr>
      <w:r w:rsidRPr="0093587D">
        <w:rPr>
          <w:rFonts w:ascii="Tahoma" w:hAnsi="Tahoma" w:cs="Tahoma"/>
          <w:b/>
        </w:rPr>
        <w:t>10.  Sign off</w:t>
      </w:r>
    </w:p>
    <w:p w14:paraId="7C8833E3" w14:textId="0B096BBA" w:rsidR="00224806" w:rsidRPr="0093587D" w:rsidRDefault="00224806" w:rsidP="0093587D">
      <w:pPr>
        <w:rPr>
          <w:rFonts w:ascii="Tahoma" w:hAnsi="Tahoma" w:cs="Tahoma"/>
          <w:b/>
        </w:rPr>
      </w:pPr>
      <w:proofErr w:type="gramStart"/>
      <w:r w:rsidRPr="0093587D">
        <w:rPr>
          <w:rFonts w:ascii="Tahoma" w:hAnsi="Tahoma" w:cs="Tahoma"/>
          <w:b/>
        </w:rPr>
        <w:t>Manager:…</w:t>
      </w:r>
      <w:proofErr w:type="gramEnd"/>
      <w:r w:rsidRPr="0093587D">
        <w:rPr>
          <w:rFonts w:ascii="Tahoma" w:hAnsi="Tahoma" w:cs="Tahoma"/>
          <w:b/>
        </w:rPr>
        <w:t xml:space="preserve">………………………………………………..  </w:t>
      </w:r>
      <w:proofErr w:type="gramStart"/>
      <w:r w:rsidRPr="0093587D">
        <w:rPr>
          <w:rFonts w:ascii="Tahoma" w:hAnsi="Tahoma" w:cs="Tahoma"/>
          <w:b/>
        </w:rPr>
        <w:t>Date:…</w:t>
      </w:r>
      <w:proofErr w:type="gramEnd"/>
      <w:r w:rsidRPr="0093587D">
        <w:rPr>
          <w:rFonts w:ascii="Tahoma" w:hAnsi="Tahoma" w:cs="Tahoma"/>
          <w:b/>
        </w:rPr>
        <w:t>……………..</w:t>
      </w:r>
    </w:p>
    <w:p w14:paraId="103B8706"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62848" behindDoc="0" locked="0" layoutInCell="1" allowOverlap="1" wp14:anchorId="4C192B65" wp14:editId="32D83FB4">
                <wp:simplePos x="0" y="0"/>
                <wp:positionH relativeFrom="column">
                  <wp:posOffset>0</wp:posOffset>
                </wp:positionH>
                <wp:positionV relativeFrom="paragraph">
                  <wp:posOffset>-1271</wp:posOffset>
                </wp:positionV>
                <wp:extent cx="5600700" cy="0"/>
                <wp:effectExtent l="0" t="0" r="12700" b="25400"/>
                <wp:wrapNone/>
                <wp:docPr id="2869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CE493" id="Line 2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" strokeweight="2.25pt"/>
            </w:pict>
          </mc:Fallback>
        </mc:AlternateContent>
      </w:r>
    </w:p>
    <w:sectPr w:rsidR="00224806" w:rsidRPr="0093587D" w:rsidSect="001641C1">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376C6" w14:textId="77777777" w:rsidR="00D15917" w:rsidRDefault="00D15917" w:rsidP="0082736C">
      <w:pPr>
        <w:spacing w:after="0" w:line="240" w:lineRule="auto"/>
      </w:pPr>
      <w:r>
        <w:separator/>
      </w:r>
    </w:p>
  </w:endnote>
  <w:endnote w:type="continuationSeparator" w:id="0">
    <w:p w14:paraId="0DF90EF6" w14:textId="77777777" w:rsidR="00D15917" w:rsidRDefault="00D15917" w:rsidP="0082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RotisSansSerif">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A7F" w14:textId="77777777" w:rsidR="00927B5C" w:rsidRDefault="00927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9987" w14:textId="77777777" w:rsidR="00C344D5" w:rsidRDefault="00C344D5">
    <w:pPr>
      <w:pStyle w:val="Footer"/>
      <w:jc w:val="center"/>
    </w:pPr>
    <w:r>
      <w:rPr>
        <w:noProof/>
        <w:lang w:val="en-US" w:eastAsia="en-US"/>
      </w:rPr>
      <w:drawing>
        <wp:anchor distT="0" distB="0" distL="114300" distR="114300" simplePos="0" relativeHeight="251664384" behindDoc="1" locked="0" layoutInCell="1" allowOverlap="1" wp14:anchorId="002CD8DF" wp14:editId="5388A2A0">
          <wp:simplePos x="0" y="0"/>
          <wp:positionH relativeFrom="column">
            <wp:posOffset>-1270</wp:posOffset>
          </wp:positionH>
          <wp:positionV relativeFrom="paragraph">
            <wp:posOffset>-244475</wp:posOffset>
          </wp:positionV>
          <wp:extent cx="1685290" cy="5848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584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3360" behindDoc="1" locked="0" layoutInCell="1" allowOverlap="1" wp14:anchorId="3BD3B622" wp14:editId="43FF0EB1">
              <wp:simplePos x="0" y="0"/>
              <wp:positionH relativeFrom="column">
                <wp:posOffset>1260475</wp:posOffset>
              </wp:positionH>
              <wp:positionV relativeFrom="paragraph">
                <wp:posOffset>-1202055</wp:posOffset>
              </wp:positionV>
              <wp:extent cx="5841365" cy="2000250"/>
              <wp:effectExtent l="15875" t="17145" r="35560" b="4000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2000250"/>
                      </a:xfrm>
                      <a:custGeom>
                        <a:avLst/>
                        <a:gdLst>
                          <a:gd name="T0" fmla="*/ 0 w 5841677"/>
                          <a:gd name="T1" fmla="*/ 2000204 h 2000204"/>
                          <a:gd name="T2" fmla="*/ 66179 w 5841677"/>
                          <a:gd name="T3" fmla="*/ 1989320 h 2000204"/>
                          <a:gd name="T4" fmla="*/ 839782 w 5841677"/>
                          <a:gd name="T5" fmla="*/ 1828944 h 2000204"/>
                          <a:gd name="T6" fmla="*/ 4036245 w 5841677"/>
                          <a:gd name="T7" fmla="*/ 744085 h 2000204"/>
                          <a:gd name="T8" fmla="*/ 5679958 w 5841677"/>
                          <a:gd name="T9" fmla="*/ 70205 h 2000204"/>
                          <a:gd name="T10" fmla="*/ 5841677 w 5841677"/>
                          <a:gd name="T11" fmla="*/ 0 h 2000204"/>
                          <a:gd name="T12" fmla="*/ 0 w 5841677"/>
                          <a:gd name="T13" fmla="*/ 0 h 2000204"/>
                          <a:gd name="T14" fmla="*/ 5841677 w 5841677"/>
                          <a:gd name="T15" fmla="*/ 2000204 h 2000204"/>
                        </a:gdLst>
                        <a:ahLst/>
                        <a:cxnLst>
                          <a:cxn ang="0">
                            <a:pos x="T0" y="T1"/>
                          </a:cxn>
                          <a:cxn ang="0">
                            <a:pos x="T2" y="T3"/>
                          </a:cxn>
                          <a:cxn ang="0">
                            <a:pos x="T4" y="T5"/>
                          </a:cxn>
                          <a:cxn ang="0">
                            <a:pos x="T6" y="T7"/>
                          </a:cxn>
                          <a:cxn ang="0">
                            <a:pos x="T8" y="T9"/>
                          </a:cxn>
                          <a:cxn ang="0">
                            <a:pos x="T10" y="T11"/>
                          </a:cxn>
                        </a:cxnLst>
                        <a:rect l="T12" t="T13" r="T14" b="T15"/>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a:solidFill>
                          <a:srgbClr val="00BF6F"/>
                        </a:solidFill>
                        <a:miter lim="127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0CEB4" id="AutoShape 40" o:spid="_x0000_s1026" style="position:absolute;margin-left:99.25pt;margin-top:-94.65pt;width:459.9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1677,200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" path="m,2000204r66179,-10884c281056,1952357,542467,1896604,839782,1828944,1830509,1526291,2906326,1167172,4036245,744085,4609586,519720,5161973,292571,5679958,70205l5841677,e" filled="f" strokecolor="#00bf6f" strokeweight="2pt">
              <v:stroke miterlimit="83231f" joinstyle="miter"/>
              <v:path arrowok="t" o:connecttype="custom" o:connectlocs="0,2000250;66175,1989366;839737,1828986;4036029,744102;5679655,70207;5841365,0" o:connectangles="0,0,0,0,0,0" textboxrect="0,0,5841677,2000204"/>
            </v:shape>
          </w:pict>
        </mc:Fallback>
      </mc:AlternateContent>
    </w:r>
    <w:r>
      <w:rPr>
        <w:noProof/>
        <w:lang w:val="en-US" w:eastAsia="en-US"/>
      </w:rPr>
      <mc:AlternateContent>
        <mc:Choice Requires="wps">
          <w:drawing>
            <wp:anchor distT="0" distB="0" distL="114300" distR="114300" simplePos="0" relativeHeight="251662336" behindDoc="1" locked="0" layoutInCell="1" allowOverlap="1" wp14:anchorId="2AE37C10" wp14:editId="741B2A88">
              <wp:simplePos x="0" y="0"/>
              <wp:positionH relativeFrom="column">
                <wp:posOffset>1260475</wp:posOffset>
              </wp:positionH>
              <wp:positionV relativeFrom="paragraph">
                <wp:posOffset>-1202055</wp:posOffset>
              </wp:positionV>
              <wp:extent cx="5841365" cy="2000250"/>
              <wp:effectExtent l="3175" t="4445" r="22860" b="2730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2000250"/>
                      </a:xfrm>
                      <a:custGeom>
                        <a:avLst/>
                        <a:gdLst>
                          <a:gd name="T0" fmla="*/ 5841677 w 5841677"/>
                          <a:gd name="T1" fmla="*/ 0 h 2000204"/>
                          <a:gd name="T2" fmla="*/ 5841677 w 5841677"/>
                          <a:gd name="T3" fmla="*/ 2000204 h 2000204"/>
                          <a:gd name="T4" fmla="*/ 0 w 5841677"/>
                          <a:gd name="T5" fmla="*/ 2000204 h 2000204"/>
                          <a:gd name="T6" fmla="*/ 66179 w 5841677"/>
                          <a:gd name="T7" fmla="*/ 1989320 h 2000204"/>
                          <a:gd name="T8" fmla="*/ 839782 w 5841677"/>
                          <a:gd name="T9" fmla="*/ 1828944 h 2000204"/>
                          <a:gd name="T10" fmla="*/ 4036245 w 5841677"/>
                          <a:gd name="T11" fmla="*/ 744085 h 2000204"/>
                          <a:gd name="T12" fmla="*/ 5679958 w 5841677"/>
                          <a:gd name="T13" fmla="*/ 70205 h 2000204"/>
                          <a:gd name="T14" fmla="*/ 5841677 w 5841677"/>
                          <a:gd name="T15" fmla="*/ 0 h 2000204"/>
                          <a:gd name="T16" fmla="*/ 0 w 5841677"/>
                          <a:gd name="T17" fmla="*/ 0 h 2000204"/>
                          <a:gd name="T18" fmla="*/ 5841677 w 5841677"/>
                          <a:gd name="T19" fmla="*/ 2000204 h 200020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63766" id="AutoShape 41" o:spid="_x0000_s1026" style="position:absolute;margin-left:99.25pt;margin-top:-94.65pt;width:459.9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1677,200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" path="m5841677,r,2000204l,2000204r66179,-10884c281056,1952357,542467,1896604,839782,1828944,1830509,1526291,2906326,1167172,4036245,744085,4609586,519720,5161973,292571,5679958,70205l5841677,xe" fillcolor="#00bf6f" stroked="f">
              <v:path arrowok="t" o:connecttype="custom" o:connectlocs="5841365,0;5841365,2000250;0,2000250;66175,1989366;839737,1828986;4036029,744102;5679655,70207;5841365,0" o:connectangles="0,0,0,0,0,0,0,0" textboxrect="0,0,5841677,2000204"/>
            </v:shape>
          </w:pict>
        </mc:Fallback>
      </mc:AlternateContent>
    </w:r>
    <w:r>
      <w:fldChar w:fldCharType="begin"/>
    </w:r>
    <w:r>
      <w:instrText xml:space="preserve"> PAGE   \* MERGEFORMAT </w:instrText>
    </w:r>
    <w:r>
      <w:fldChar w:fldCharType="separate"/>
    </w:r>
    <w:r w:rsidR="00AD5474">
      <w:rPr>
        <w:noProof/>
      </w:rPr>
      <w:t>76</w:t>
    </w:r>
    <w:r>
      <w:rPr>
        <w:noProof/>
      </w:rPr>
      <w:fldChar w:fldCharType="end"/>
    </w:r>
  </w:p>
  <w:p w14:paraId="3954AB15" w14:textId="2BEFA8AA" w:rsidR="00C344D5" w:rsidRPr="00266789" w:rsidRDefault="00927B5C" w:rsidP="00927B5C">
    <w:pPr>
      <w:pStyle w:val="Footer"/>
      <w:tabs>
        <w:tab w:val="clear" w:pos="4513"/>
        <w:tab w:val="clear" w:pos="9026"/>
        <w:tab w:val="left" w:pos="76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8B5F" w14:textId="77777777" w:rsidR="00927B5C" w:rsidRDefault="00927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B3DDB" w14:textId="77777777" w:rsidR="00D15917" w:rsidRDefault="00D15917" w:rsidP="0082736C">
      <w:pPr>
        <w:spacing w:after="0" w:line="240" w:lineRule="auto"/>
      </w:pPr>
      <w:r>
        <w:separator/>
      </w:r>
    </w:p>
  </w:footnote>
  <w:footnote w:type="continuationSeparator" w:id="0">
    <w:p w14:paraId="0FAC6E73" w14:textId="77777777" w:rsidR="00D15917" w:rsidRDefault="00D15917" w:rsidP="0082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1729B" w14:textId="77777777" w:rsidR="006C79AA" w:rsidRDefault="006C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6CE9" w14:textId="77777777" w:rsidR="00C344D5" w:rsidRPr="00195E56" w:rsidRDefault="00C344D5" w:rsidP="00FA6266">
    <w:pPr>
      <w:pStyle w:val="Header"/>
      <w:jc w:val="center"/>
      <w:rPr>
        <w:rFonts w:ascii="Arial" w:hAnsi="Arial" w:cs="Arial"/>
        <w:b/>
      </w:rPr>
    </w:pPr>
    <w:r>
      <w:rPr>
        <w:noProof/>
        <w:lang w:val="en-US" w:eastAsia="en-US"/>
      </w:rPr>
      <mc:AlternateContent>
        <mc:Choice Requires="wpg">
          <w:drawing>
            <wp:anchor distT="0" distB="0" distL="114300" distR="114300" simplePos="0" relativeHeight="251661312" behindDoc="1" locked="0" layoutInCell="1" allowOverlap="1" wp14:anchorId="54A99F68" wp14:editId="0A5529AF">
              <wp:simplePos x="0" y="0"/>
              <wp:positionH relativeFrom="page">
                <wp:posOffset>0</wp:posOffset>
              </wp:positionH>
              <wp:positionV relativeFrom="page">
                <wp:posOffset>-361315</wp:posOffset>
              </wp:positionV>
              <wp:extent cx="7560310" cy="1678305"/>
              <wp:effectExtent l="12700" t="0" r="8890" b="1651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78305"/>
                        <a:chOff x="0" y="0"/>
                        <a:chExt cx="7560564" cy="1678201"/>
                      </a:xfrm>
                    </wpg:grpSpPr>
                    <wps:wsp>
                      <wps:cNvPr id="1" name="Shape 6"/>
                      <wps:cNvSpPr>
                        <a:spLocks/>
                      </wps:cNvSpPr>
                      <wps:spPr bwMode="auto">
                        <a:xfrm>
                          <a:off x="0" y="0"/>
                          <a:ext cx="7560564" cy="1466804"/>
                        </a:xfrm>
                        <a:custGeom>
                          <a:avLst/>
                          <a:gdLst>
                            <a:gd name="T0" fmla="*/ 0 w 7560564"/>
                            <a:gd name="T1" fmla="*/ 0 h 1466804"/>
                            <a:gd name="T2" fmla="*/ 7560564 w 7560564"/>
                            <a:gd name="T3" fmla="*/ 0 h 1466804"/>
                            <a:gd name="T4" fmla="*/ 7560564 w 7560564"/>
                            <a:gd name="T5" fmla="*/ 539816 h 1466804"/>
                            <a:gd name="T6" fmla="*/ 7498070 w 7560564"/>
                            <a:gd name="T7" fmla="*/ 535850 h 1466804"/>
                            <a:gd name="T8" fmla="*/ 6708268 w 7560564"/>
                            <a:gd name="T9" fmla="*/ 518540 h 1466804"/>
                            <a:gd name="T10" fmla="*/ 3349879 w 7560564"/>
                            <a:gd name="T11" fmla="*/ 858265 h 1466804"/>
                            <a:gd name="T12" fmla="*/ 51336 w 7560564"/>
                            <a:gd name="T13" fmla="*/ 1452118 h 1466804"/>
                            <a:gd name="T14" fmla="*/ 0 w 7560564"/>
                            <a:gd name="T15" fmla="*/ 1466804 h 1466804"/>
                            <a:gd name="T16" fmla="*/ 0 w 7560564"/>
                            <a:gd name="T17" fmla="*/ 0 h 1466804"/>
                            <a:gd name="T18" fmla="*/ 0 w 7560564"/>
                            <a:gd name="T19" fmla="*/ 0 h 1466804"/>
                            <a:gd name="T20" fmla="*/ 7560564 w 7560564"/>
                            <a:gd name="T21" fmla="*/ 1466804 h 1466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4" name="Shape 7"/>
                      <wps:cNvSpPr>
                        <a:spLocks/>
                      </wps:cNvSpPr>
                      <wps:spPr bwMode="auto">
                        <a:xfrm>
                          <a:off x="0" y="518540"/>
                          <a:ext cx="7560564" cy="948263"/>
                        </a:xfrm>
                        <a:custGeom>
                          <a:avLst/>
                          <a:gdLst>
                            <a:gd name="T0" fmla="*/ 0 w 7560564"/>
                            <a:gd name="T1" fmla="*/ 948263 h 948263"/>
                            <a:gd name="T2" fmla="*/ 51336 w 7560564"/>
                            <a:gd name="T3" fmla="*/ 933577 h 948263"/>
                            <a:gd name="T4" fmla="*/ 3349879 w 7560564"/>
                            <a:gd name="T5" fmla="*/ 339725 h 948263"/>
                            <a:gd name="T6" fmla="*/ 6708268 w 7560564"/>
                            <a:gd name="T7" fmla="*/ 0 h 948263"/>
                            <a:gd name="T8" fmla="*/ 7498070 w 7560564"/>
                            <a:gd name="T9" fmla="*/ 17310 h 948263"/>
                            <a:gd name="T10" fmla="*/ 7560564 w 7560564"/>
                            <a:gd name="T11" fmla="*/ 21275 h 948263"/>
                            <a:gd name="T12" fmla="*/ 0 w 7560564"/>
                            <a:gd name="T13" fmla="*/ 0 h 948263"/>
                            <a:gd name="T14" fmla="*/ 7560564 w 7560564"/>
                            <a:gd name="T15" fmla="*/ 948263 h 948263"/>
                          </a:gdLst>
                          <a:ahLst/>
                          <a:cxnLst>
                            <a:cxn ang="0">
                              <a:pos x="T0" y="T1"/>
                            </a:cxn>
                            <a:cxn ang="0">
                              <a:pos x="T2" y="T3"/>
                            </a:cxn>
                            <a:cxn ang="0">
                              <a:pos x="T4" y="T5"/>
                            </a:cxn>
                            <a:cxn ang="0">
                              <a:pos x="T6" y="T7"/>
                            </a:cxn>
                            <a:cxn ang="0">
                              <a:pos x="T8" y="T9"/>
                            </a:cxn>
                            <a:cxn ang="0">
                              <a:pos x="T10" y="T11"/>
                            </a:cxn>
                          </a:cxnLst>
                          <a:rect l="T12" t="T13" r="T14" b="T15"/>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a:solidFill>
                            <a:srgbClr val="FF8200"/>
                          </a:solidFill>
                          <a:miter lim="127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8" name="Shape 10"/>
                      <wps:cNvSpPr>
                        <a:spLocks/>
                      </wps:cNvSpPr>
                      <wps:spPr bwMode="auto">
                        <a:xfrm>
                          <a:off x="0" y="324961"/>
                          <a:ext cx="7560564" cy="1353240"/>
                        </a:xfrm>
                        <a:custGeom>
                          <a:avLst/>
                          <a:gdLst>
                            <a:gd name="T0" fmla="*/ 6789294 w 7560564"/>
                            <a:gd name="T1" fmla="*/ 1873 h 1353240"/>
                            <a:gd name="T2" fmla="*/ 7520719 w 7560564"/>
                            <a:gd name="T3" fmla="*/ 33120 h 1353240"/>
                            <a:gd name="T4" fmla="*/ 7560564 w 7560564"/>
                            <a:gd name="T5" fmla="*/ 37538 h 1353240"/>
                            <a:gd name="T6" fmla="*/ 7560564 w 7560564"/>
                            <a:gd name="T7" fmla="*/ 295267 h 1353240"/>
                            <a:gd name="T8" fmla="*/ 7553202 w 7560564"/>
                            <a:gd name="T9" fmla="*/ 295261 h 1353240"/>
                            <a:gd name="T10" fmla="*/ 3420110 w 7560564"/>
                            <a:gd name="T11" fmla="*/ 666019 h 1353240"/>
                            <a:gd name="T12" fmla="*/ 163611 w 7560564"/>
                            <a:gd name="T13" fmla="*/ 1310447 h 1353240"/>
                            <a:gd name="T14" fmla="*/ 0 w 7560564"/>
                            <a:gd name="T15" fmla="*/ 1353240 h 1353240"/>
                            <a:gd name="T16" fmla="*/ 0 w 7560564"/>
                            <a:gd name="T17" fmla="*/ 1027594 h 1353240"/>
                            <a:gd name="T18" fmla="*/ 5139 w 7560564"/>
                            <a:gd name="T19" fmla="*/ 1025953 h 1353240"/>
                            <a:gd name="T20" fmla="*/ 3364738 w 7560564"/>
                            <a:gd name="T21" fmla="*/ 298863 h 1353240"/>
                            <a:gd name="T22" fmla="*/ 6789294 w 7560564"/>
                            <a:gd name="T23" fmla="*/ 1873 h 1353240"/>
                            <a:gd name="T24" fmla="*/ 0 w 7560564"/>
                            <a:gd name="T25" fmla="*/ 0 h 1353240"/>
                            <a:gd name="T26" fmla="*/ 7560564 w 7560564"/>
                            <a:gd name="T27" fmla="*/ 1353240 h 135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9" name="Shape 11"/>
                      <wps:cNvSpPr>
                        <a:spLocks/>
                      </wps:cNvSpPr>
                      <wps:spPr bwMode="auto">
                        <a:xfrm>
                          <a:off x="0" y="620222"/>
                          <a:ext cx="7560564" cy="1057979"/>
                        </a:xfrm>
                        <a:custGeom>
                          <a:avLst/>
                          <a:gdLst>
                            <a:gd name="T0" fmla="*/ 0 w 7560564"/>
                            <a:gd name="T1" fmla="*/ 1057979 h 1057979"/>
                            <a:gd name="T2" fmla="*/ 163611 w 7560564"/>
                            <a:gd name="T3" fmla="*/ 1015186 h 1057979"/>
                            <a:gd name="T4" fmla="*/ 3420110 w 7560564"/>
                            <a:gd name="T5" fmla="*/ 370758 h 1057979"/>
                            <a:gd name="T6" fmla="*/ 7553202 w 7560564"/>
                            <a:gd name="T7" fmla="*/ 0 h 1057979"/>
                            <a:gd name="T8" fmla="*/ 7560564 w 7560564"/>
                            <a:gd name="T9" fmla="*/ 6 h 1057979"/>
                            <a:gd name="T10" fmla="*/ 0 w 7560564"/>
                            <a:gd name="T11" fmla="*/ 0 h 1057979"/>
                            <a:gd name="T12" fmla="*/ 7560564 w 7560564"/>
                            <a:gd name="T13" fmla="*/ 1057979 h 1057979"/>
                          </a:gdLst>
                          <a:ahLst/>
                          <a:cxnLst>
                            <a:cxn ang="0">
                              <a:pos x="T0" y="T1"/>
                            </a:cxn>
                            <a:cxn ang="0">
                              <a:pos x="T2" y="T3"/>
                            </a:cxn>
                            <a:cxn ang="0">
                              <a:pos x="T4" y="T5"/>
                            </a:cxn>
                            <a:cxn ang="0">
                              <a:pos x="T6" y="T7"/>
                            </a:cxn>
                            <a:cxn ang="0">
                              <a:pos x="T8" y="T9"/>
                            </a:cxn>
                          </a:cxnLst>
                          <a:rect l="T10" t="T11" r="T12" b="T13"/>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a:solidFill>
                            <a:srgbClr val="75787B"/>
                          </a:solidFill>
                          <a:miter lim="127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 name="Shape 12"/>
                      <wps:cNvSpPr>
                        <a:spLocks/>
                      </wps:cNvSpPr>
                      <wps:spPr bwMode="auto">
                        <a:xfrm>
                          <a:off x="0" y="273069"/>
                          <a:ext cx="7560564" cy="1079486"/>
                        </a:xfrm>
                        <a:custGeom>
                          <a:avLst/>
                          <a:gdLst>
                            <a:gd name="T0" fmla="*/ 0 w 7560564"/>
                            <a:gd name="T1" fmla="*/ 1079486 h 1079486"/>
                            <a:gd name="T2" fmla="*/ 5139 w 7560564"/>
                            <a:gd name="T3" fmla="*/ 1077846 h 1079486"/>
                            <a:gd name="T4" fmla="*/ 3364738 w 7560564"/>
                            <a:gd name="T5" fmla="*/ 350755 h 1079486"/>
                            <a:gd name="T6" fmla="*/ 7520719 w 7560564"/>
                            <a:gd name="T7" fmla="*/ 85012 h 1079486"/>
                            <a:gd name="T8" fmla="*/ 7560564 w 7560564"/>
                            <a:gd name="T9" fmla="*/ 89431 h 1079486"/>
                            <a:gd name="T10" fmla="*/ 0 w 7560564"/>
                            <a:gd name="T11" fmla="*/ 0 h 1079486"/>
                            <a:gd name="T12" fmla="*/ 7560564 w 7560564"/>
                            <a:gd name="T13" fmla="*/ 1079486 h 1079486"/>
                          </a:gdLst>
                          <a:ahLst/>
                          <a:cxnLst>
                            <a:cxn ang="0">
                              <a:pos x="T0" y="T1"/>
                            </a:cxn>
                            <a:cxn ang="0">
                              <a:pos x="T2" y="T3"/>
                            </a:cxn>
                            <a:cxn ang="0">
                              <a:pos x="T4" y="T5"/>
                            </a:cxn>
                            <a:cxn ang="0">
                              <a:pos x="T6" y="T7"/>
                            </a:cxn>
                            <a:cxn ang="0">
                              <a:pos x="T8" y="T9"/>
                            </a:cxn>
                          </a:cxnLst>
                          <a:rect l="T10" t="T11" r="T12" b="T13"/>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a:solidFill>
                            <a:srgbClr val="75787B"/>
                          </a:solidFill>
                          <a:miter lim="127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 name="Rectangle 16"/>
                      <wps:cNvSpPr>
                        <a:spLocks noChangeArrowheads="1"/>
                      </wps:cNvSpPr>
                      <wps:spPr bwMode="auto">
                        <a:xfrm>
                          <a:off x="7168643" y="833882"/>
                          <a:ext cx="137425" cy="6193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8EB634" w14:textId="77777777" w:rsidR="00C344D5" w:rsidRDefault="00C344D5" w:rsidP="00FA6266">
                            <w:r>
                              <w:rPr>
                                <w:sz w:val="7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99F68" id="Group 32" o:spid="_x0000_s1027" style="position:absolute;left:0;text-align:left;margin-left:0;margin-top:-28.45pt;width:595.3pt;height:132.15pt;z-index:-251655168;mso-position-horizontal-relative:page;mso-position-vertical-relative:page"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">
              <v:shape id="Shape 6" o:spid="_x0000_s1028"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" path="m,l7560564,r,539816l7498070,535850c7280381,523646,7013139,519319,6708268,518540,5674741,591058,4545838,699515,3349879,858265,2131695,1038098,992670,1247775,51336,1452118l,1466804,,xe" fillcolor="#ff8200" stroked="f">
                <v:path arrowok="t" o:connecttype="custom" o:connectlocs="0,0;7560564,0;7560564,539816;7498070,535850;6708268,518540;3349879,858265;51336,1452118;0,1466804;0,0" o:connectangles="0,0,0,0,0,0,0,0,0" textboxrect="0,0,7560564,1466804"/>
              </v:shape>
              <v:shape id="Shape 7" o:spid="_x0000_s1029"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" path="m,948263l51336,933577c992670,729235,2131695,519557,3349879,339725,4545838,180975,5674741,72517,6708268,v304871,778,572113,5105,789802,17310l7560564,21275e" filled="f" strokecolor="#ff8200" strokeweight="2pt">
                <v:stroke miterlimit="83231f" joinstyle="miter"/>
                <v:path arrowok="t" o:connecttype="custom" o:connectlocs="0,948263;51336,933577;3349879,339725;6708268,0;7498070,17310;7560564,21275" o:connectangles="0,0,0,0,0,0" textboxrect="0,0,7560564,948263"/>
              </v:shape>
              <v:shape id="Shape 10" o:spid="_x0000_s1030"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v:path arrowok="t" o:connecttype="custom" o:connectlocs="6789294,1873;7520719,33120;7560564,37538;7560564,295267;7553202,295261;3420110,666019;163611,1310447;0,1353240;0,1027594;5139,1025953;3364738,298863;6789294,1873" o:connectangles="0,0,0,0,0,0,0,0,0,0,0,0" textboxrect="0,0,7560564,1353240"/>
              </v:shape>
              <v:shape id="Shape 11" o:spid="_x0000_s1031"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" path="m,1057979r163611,-42793c1112108,773517,2240597,548797,3420110,370758,4953889,139206,6428226,8513,7553202,r7362,6e" filled="f" strokecolor="#75787b" strokeweight="2pt">
                <v:stroke miterlimit="83231f" joinstyle="miter"/>
                <v:path arrowok="t" o:connecttype="custom" o:connectlocs="0,1057979;163611,1015186;3420110,370758;7553202,0;7560564,6" o:connectangles="0,0,0,0,0" textboxrect="0,0,7560564,1057979"/>
              </v:shape>
              <v:shape id="Shape 12" o:spid="_x0000_s1032"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" path="m,1079486r5139,-1640c853148,813924,2039995,550716,3364738,350755,5103455,88222,6647406,,7520719,85012r39845,4419e" filled="f" strokecolor="#75787b" strokeweight="2pt">
                <v:stroke miterlimit="83231f" joinstyle="miter"/>
                <v:path arrowok="t" o:connecttype="custom" o:connectlocs="0,1079486;5139,1077846;3364738,350755;7520719,85012;7560564,89431" o:connectangles="0,0,0,0,0" textboxrect="0,0,7560564,1079486"/>
              </v:shape>
              <v:rect id="Rectangle 16" o:spid="_x0000_s1033" style="position:absolute;left:71686;top:8338;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38EB634" w14:textId="77777777" w:rsidR="00C344D5" w:rsidRDefault="00C344D5" w:rsidP="00FA6266">
                      <w:r>
                        <w:rPr>
                          <w:sz w:val="72"/>
                        </w:rPr>
                        <w:t xml:space="preserve"> </w:t>
                      </w:r>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A1B8" w14:textId="77777777" w:rsidR="006C79AA" w:rsidRDefault="006C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5728"/>
    <w:multiLevelType w:val="hybridMultilevel"/>
    <w:tmpl w:val="B70A7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26535F"/>
    <w:multiLevelType w:val="hybridMultilevel"/>
    <w:tmpl w:val="4F06F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C4C09"/>
    <w:multiLevelType w:val="hybridMultilevel"/>
    <w:tmpl w:val="70808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30"/>
    <w:rsid w:val="00013E0B"/>
    <w:rsid w:val="0001770D"/>
    <w:rsid w:val="00026DF3"/>
    <w:rsid w:val="000357C1"/>
    <w:rsid w:val="00040588"/>
    <w:rsid w:val="000600C8"/>
    <w:rsid w:val="0006450B"/>
    <w:rsid w:val="00075C06"/>
    <w:rsid w:val="000776CC"/>
    <w:rsid w:val="000856EA"/>
    <w:rsid w:val="00086524"/>
    <w:rsid w:val="000875EA"/>
    <w:rsid w:val="000958AB"/>
    <w:rsid w:val="000A10E9"/>
    <w:rsid w:val="000A19A6"/>
    <w:rsid w:val="000B5ABE"/>
    <w:rsid w:val="000C560A"/>
    <w:rsid w:val="000D3C56"/>
    <w:rsid w:val="000E3F67"/>
    <w:rsid w:val="000E518B"/>
    <w:rsid w:val="001003B8"/>
    <w:rsid w:val="001041A5"/>
    <w:rsid w:val="00104B21"/>
    <w:rsid w:val="00105E2B"/>
    <w:rsid w:val="00107C51"/>
    <w:rsid w:val="00113C09"/>
    <w:rsid w:val="00115EB4"/>
    <w:rsid w:val="001355DB"/>
    <w:rsid w:val="00136411"/>
    <w:rsid w:val="001378EF"/>
    <w:rsid w:val="0014086B"/>
    <w:rsid w:val="00140A4C"/>
    <w:rsid w:val="00142ED5"/>
    <w:rsid w:val="0014473D"/>
    <w:rsid w:val="00151E01"/>
    <w:rsid w:val="00152648"/>
    <w:rsid w:val="001641C1"/>
    <w:rsid w:val="00171D1B"/>
    <w:rsid w:val="00192DDB"/>
    <w:rsid w:val="001937C9"/>
    <w:rsid w:val="0019383C"/>
    <w:rsid w:val="00195187"/>
    <w:rsid w:val="00195E56"/>
    <w:rsid w:val="001A0AC7"/>
    <w:rsid w:val="001A1F4E"/>
    <w:rsid w:val="001B027E"/>
    <w:rsid w:val="001B1AC4"/>
    <w:rsid w:val="001B5B59"/>
    <w:rsid w:val="001B74F4"/>
    <w:rsid w:val="001C215E"/>
    <w:rsid w:val="001C55C7"/>
    <w:rsid w:val="001D4192"/>
    <w:rsid w:val="001D57E6"/>
    <w:rsid w:val="001E1818"/>
    <w:rsid w:val="001E6E7A"/>
    <w:rsid w:val="001F191C"/>
    <w:rsid w:val="001F66CB"/>
    <w:rsid w:val="001F6BD9"/>
    <w:rsid w:val="002016A0"/>
    <w:rsid w:val="0022187D"/>
    <w:rsid w:val="00224806"/>
    <w:rsid w:val="00225B80"/>
    <w:rsid w:val="00227FBD"/>
    <w:rsid w:val="002352DD"/>
    <w:rsid w:val="002413CF"/>
    <w:rsid w:val="00241F4A"/>
    <w:rsid w:val="0025340B"/>
    <w:rsid w:val="002543EB"/>
    <w:rsid w:val="00262BD2"/>
    <w:rsid w:val="002630B3"/>
    <w:rsid w:val="00266789"/>
    <w:rsid w:val="00266FB4"/>
    <w:rsid w:val="00270B61"/>
    <w:rsid w:val="00281D3D"/>
    <w:rsid w:val="00281EEA"/>
    <w:rsid w:val="00282129"/>
    <w:rsid w:val="002855D5"/>
    <w:rsid w:val="00286D56"/>
    <w:rsid w:val="002925CE"/>
    <w:rsid w:val="002A1292"/>
    <w:rsid w:val="002A6901"/>
    <w:rsid w:val="002B6C0F"/>
    <w:rsid w:val="002B7F39"/>
    <w:rsid w:val="002C26BD"/>
    <w:rsid w:val="002D4016"/>
    <w:rsid w:val="002D5D1F"/>
    <w:rsid w:val="002E4495"/>
    <w:rsid w:val="002E4ECF"/>
    <w:rsid w:val="002E589A"/>
    <w:rsid w:val="002F19D7"/>
    <w:rsid w:val="002F29D7"/>
    <w:rsid w:val="002F7D45"/>
    <w:rsid w:val="00304FC5"/>
    <w:rsid w:val="00305CAE"/>
    <w:rsid w:val="0031028C"/>
    <w:rsid w:val="00310A58"/>
    <w:rsid w:val="00324FDB"/>
    <w:rsid w:val="00333ABC"/>
    <w:rsid w:val="003358EE"/>
    <w:rsid w:val="003403E3"/>
    <w:rsid w:val="00344FFD"/>
    <w:rsid w:val="003539F8"/>
    <w:rsid w:val="00356244"/>
    <w:rsid w:val="00360359"/>
    <w:rsid w:val="003639CE"/>
    <w:rsid w:val="00380D03"/>
    <w:rsid w:val="003967CA"/>
    <w:rsid w:val="003A5B20"/>
    <w:rsid w:val="003A7DF1"/>
    <w:rsid w:val="003B2D8F"/>
    <w:rsid w:val="003B4FBA"/>
    <w:rsid w:val="003D1081"/>
    <w:rsid w:val="003D3FB1"/>
    <w:rsid w:val="003D576B"/>
    <w:rsid w:val="003D6742"/>
    <w:rsid w:val="003E1035"/>
    <w:rsid w:val="003F451A"/>
    <w:rsid w:val="00407925"/>
    <w:rsid w:val="004112BB"/>
    <w:rsid w:val="004137F4"/>
    <w:rsid w:val="00417EA9"/>
    <w:rsid w:val="004253EB"/>
    <w:rsid w:val="00431055"/>
    <w:rsid w:val="004417B8"/>
    <w:rsid w:val="00443E9A"/>
    <w:rsid w:val="00450F44"/>
    <w:rsid w:val="00454821"/>
    <w:rsid w:val="00454ED3"/>
    <w:rsid w:val="00456D12"/>
    <w:rsid w:val="00457948"/>
    <w:rsid w:val="00462858"/>
    <w:rsid w:val="00496C23"/>
    <w:rsid w:val="004A1315"/>
    <w:rsid w:val="004B15CB"/>
    <w:rsid w:val="004B2230"/>
    <w:rsid w:val="004C3571"/>
    <w:rsid w:val="004C54D0"/>
    <w:rsid w:val="004D4D06"/>
    <w:rsid w:val="004D67BA"/>
    <w:rsid w:val="004D7FAE"/>
    <w:rsid w:val="004E133A"/>
    <w:rsid w:val="004E2565"/>
    <w:rsid w:val="004F5CC5"/>
    <w:rsid w:val="00502FCA"/>
    <w:rsid w:val="005039BA"/>
    <w:rsid w:val="00505EEC"/>
    <w:rsid w:val="005120FF"/>
    <w:rsid w:val="00521166"/>
    <w:rsid w:val="005235D2"/>
    <w:rsid w:val="00524E37"/>
    <w:rsid w:val="00526A1B"/>
    <w:rsid w:val="00526CC7"/>
    <w:rsid w:val="00531811"/>
    <w:rsid w:val="00532976"/>
    <w:rsid w:val="005414C8"/>
    <w:rsid w:val="00543EB3"/>
    <w:rsid w:val="005470D9"/>
    <w:rsid w:val="005531FC"/>
    <w:rsid w:val="00553A44"/>
    <w:rsid w:val="00557011"/>
    <w:rsid w:val="00561232"/>
    <w:rsid w:val="00572F5F"/>
    <w:rsid w:val="00574BDE"/>
    <w:rsid w:val="00581869"/>
    <w:rsid w:val="00583CAC"/>
    <w:rsid w:val="00583D63"/>
    <w:rsid w:val="005863CE"/>
    <w:rsid w:val="0058668F"/>
    <w:rsid w:val="00591C2B"/>
    <w:rsid w:val="005B1AEB"/>
    <w:rsid w:val="005C0141"/>
    <w:rsid w:val="005C11B5"/>
    <w:rsid w:val="005C5981"/>
    <w:rsid w:val="005D37D4"/>
    <w:rsid w:val="005E29DF"/>
    <w:rsid w:val="005E3976"/>
    <w:rsid w:val="005E4A63"/>
    <w:rsid w:val="005F0A5F"/>
    <w:rsid w:val="005F0C74"/>
    <w:rsid w:val="005F4182"/>
    <w:rsid w:val="00604929"/>
    <w:rsid w:val="00613B49"/>
    <w:rsid w:val="00614F20"/>
    <w:rsid w:val="0061522D"/>
    <w:rsid w:val="00617091"/>
    <w:rsid w:val="00633DD8"/>
    <w:rsid w:val="00634087"/>
    <w:rsid w:val="006345FC"/>
    <w:rsid w:val="00636CA1"/>
    <w:rsid w:val="00640DF9"/>
    <w:rsid w:val="00645099"/>
    <w:rsid w:val="00673800"/>
    <w:rsid w:val="00677C97"/>
    <w:rsid w:val="0068385B"/>
    <w:rsid w:val="0068532F"/>
    <w:rsid w:val="0069690C"/>
    <w:rsid w:val="006A008A"/>
    <w:rsid w:val="006B1593"/>
    <w:rsid w:val="006B4607"/>
    <w:rsid w:val="006B6295"/>
    <w:rsid w:val="006C6283"/>
    <w:rsid w:val="006C79AA"/>
    <w:rsid w:val="006D4A92"/>
    <w:rsid w:val="006E239B"/>
    <w:rsid w:val="006E2E39"/>
    <w:rsid w:val="006E714D"/>
    <w:rsid w:val="007033FB"/>
    <w:rsid w:val="00706B10"/>
    <w:rsid w:val="007170AF"/>
    <w:rsid w:val="00720ACB"/>
    <w:rsid w:val="00731335"/>
    <w:rsid w:val="007436BD"/>
    <w:rsid w:val="00746255"/>
    <w:rsid w:val="00756CB3"/>
    <w:rsid w:val="007765FE"/>
    <w:rsid w:val="00790454"/>
    <w:rsid w:val="007A07DA"/>
    <w:rsid w:val="007B6688"/>
    <w:rsid w:val="007B6D32"/>
    <w:rsid w:val="007C203D"/>
    <w:rsid w:val="007C48F4"/>
    <w:rsid w:val="007D26FA"/>
    <w:rsid w:val="007E05B1"/>
    <w:rsid w:val="007E0EE5"/>
    <w:rsid w:val="007E41DE"/>
    <w:rsid w:val="007E7657"/>
    <w:rsid w:val="007F24E5"/>
    <w:rsid w:val="007F34EF"/>
    <w:rsid w:val="007F48FD"/>
    <w:rsid w:val="007F4EAE"/>
    <w:rsid w:val="007F6AF2"/>
    <w:rsid w:val="0080085D"/>
    <w:rsid w:val="00804F76"/>
    <w:rsid w:val="008137AB"/>
    <w:rsid w:val="00815D91"/>
    <w:rsid w:val="0082195C"/>
    <w:rsid w:val="0082736C"/>
    <w:rsid w:val="0083749F"/>
    <w:rsid w:val="00840BD4"/>
    <w:rsid w:val="00844D99"/>
    <w:rsid w:val="00855254"/>
    <w:rsid w:val="00861703"/>
    <w:rsid w:val="00866515"/>
    <w:rsid w:val="0088352E"/>
    <w:rsid w:val="00884DC6"/>
    <w:rsid w:val="00896508"/>
    <w:rsid w:val="008A2305"/>
    <w:rsid w:val="008A3E46"/>
    <w:rsid w:val="008A53F8"/>
    <w:rsid w:val="008A6225"/>
    <w:rsid w:val="008A6A3F"/>
    <w:rsid w:val="008B0B69"/>
    <w:rsid w:val="008B1021"/>
    <w:rsid w:val="008B434D"/>
    <w:rsid w:val="008B4A3D"/>
    <w:rsid w:val="008D039C"/>
    <w:rsid w:val="008F4AB0"/>
    <w:rsid w:val="00904FBA"/>
    <w:rsid w:val="009061EA"/>
    <w:rsid w:val="009131FD"/>
    <w:rsid w:val="009149AD"/>
    <w:rsid w:val="00924C03"/>
    <w:rsid w:val="00927B5C"/>
    <w:rsid w:val="009312A9"/>
    <w:rsid w:val="0093587D"/>
    <w:rsid w:val="00944FB7"/>
    <w:rsid w:val="00955699"/>
    <w:rsid w:val="00960FF8"/>
    <w:rsid w:val="009623AC"/>
    <w:rsid w:val="00965FC5"/>
    <w:rsid w:val="0097023A"/>
    <w:rsid w:val="009706FF"/>
    <w:rsid w:val="009745E2"/>
    <w:rsid w:val="00992082"/>
    <w:rsid w:val="009956AB"/>
    <w:rsid w:val="009A6A3D"/>
    <w:rsid w:val="009B1F24"/>
    <w:rsid w:val="009B2034"/>
    <w:rsid w:val="009C0B33"/>
    <w:rsid w:val="009C103C"/>
    <w:rsid w:val="009D1B1D"/>
    <w:rsid w:val="009D2D37"/>
    <w:rsid w:val="009D5D05"/>
    <w:rsid w:val="009D74AA"/>
    <w:rsid w:val="009F5525"/>
    <w:rsid w:val="00A01AC5"/>
    <w:rsid w:val="00A11B25"/>
    <w:rsid w:val="00A1468D"/>
    <w:rsid w:val="00A215A6"/>
    <w:rsid w:val="00A353C6"/>
    <w:rsid w:val="00A41305"/>
    <w:rsid w:val="00A51315"/>
    <w:rsid w:val="00A535CC"/>
    <w:rsid w:val="00A85C65"/>
    <w:rsid w:val="00A92247"/>
    <w:rsid w:val="00A968A8"/>
    <w:rsid w:val="00AA3FCE"/>
    <w:rsid w:val="00AA7EAF"/>
    <w:rsid w:val="00AA7FDE"/>
    <w:rsid w:val="00AD5363"/>
    <w:rsid w:val="00AD5474"/>
    <w:rsid w:val="00AD7E96"/>
    <w:rsid w:val="00AE1D29"/>
    <w:rsid w:val="00B0449E"/>
    <w:rsid w:val="00B07E06"/>
    <w:rsid w:val="00B12F78"/>
    <w:rsid w:val="00B15961"/>
    <w:rsid w:val="00B17E58"/>
    <w:rsid w:val="00B17FA6"/>
    <w:rsid w:val="00B20BDA"/>
    <w:rsid w:val="00B301A6"/>
    <w:rsid w:val="00B424FF"/>
    <w:rsid w:val="00B51BF5"/>
    <w:rsid w:val="00B5653B"/>
    <w:rsid w:val="00B650FD"/>
    <w:rsid w:val="00B9403E"/>
    <w:rsid w:val="00B9581E"/>
    <w:rsid w:val="00BA06E7"/>
    <w:rsid w:val="00BA18F0"/>
    <w:rsid w:val="00BA327D"/>
    <w:rsid w:val="00BB7FF7"/>
    <w:rsid w:val="00BD179D"/>
    <w:rsid w:val="00BE5770"/>
    <w:rsid w:val="00BE7F66"/>
    <w:rsid w:val="00BF0CE7"/>
    <w:rsid w:val="00BF3556"/>
    <w:rsid w:val="00BF43F3"/>
    <w:rsid w:val="00BF5385"/>
    <w:rsid w:val="00BF651D"/>
    <w:rsid w:val="00C052CC"/>
    <w:rsid w:val="00C12C8A"/>
    <w:rsid w:val="00C13B8E"/>
    <w:rsid w:val="00C1567E"/>
    <w:rsid w:val="00C21588"/>
    <w:rsid w:val="00C31734"/>
    <w:rsid w:val="00C344D5"/>
    <w:rsid w:val="00C43177"/>
    <w:rsid w:val="00C477B5"/>
    <w:rsid w:val="00C50ADA"/>
    <w:rsid w:val="00C71C81"/>
    <w:rsid w:val="00C8231C"/>
    <w:rsid w:val="00C84CAB"/>
    <w:rsid w:val="00C87C76"/>
    <w:rsid w:val="00CA6DA9"/>
    <w:rsid w:val="00CA7B35"/>
    <w:rsid w:val="00CA7FFE"/>
    <w:rsid w:val="00CB3722"/>
    <w:rsid w:val="00CC068D"/>
    <w:rsid w:val="00CC3FF0"/>
    <w:rsid w:val="00CC6FB4"/>
    <w:rsid w:val="00CE1875"/>
    <w:rsid w:val="00CE1F96"/>
    <w:rsid w:val="00CE698E"/>
    <w:rsid w:val="00CF1945"/>
    <w:rsid w:val="00CF35E4"/>
    <w:rsid w:val="00CF3F18"/>
    <w:rsid w:val="00D068F2"/>
    <w:rsid w:val="00D14345"/>
    <w:rsid w:val="00D15917"/>
    <w:rsid w:val="00D211AB"/>
    <w:rsid w:val="00D22AF6"/>
    <w:rsid w:val="00D23FC6"/>
    <w:rsid w:val="00D35D04"/>
    <w:rsid w:val="00D35DE5"/>
    <w:rsid w:val="00D411F8"/>
    <w:rsid w:val="00D41C63"/>
    <w:rsid w:val="00D429A3"/>
    <w:rsid w:val="00D45DE7"/>
    <w:rsid w:val="00D66032"/>
    <w:rsid w:val="00D70799"/>
    <w:rsid w:val="00D719A4"/>
    <w:rsid w:val="00D754AE"/>
    <w:rsid w:val="00D822C0"/>
    <w:rsid w:val="00D838AA"/>
    <w:rsid w:val="00D93355"/>
    <w:rsid w:val="00D96E8E"/>
    <w:rsid w:val="00DB425F"/>
    <w:rsid w:val="00DB50D2"/>
    <w:rsid w:val="00DC6D69"/>
    <w:rsid w:val="00DD6E05"/>
    <w:rsid w:val="00DE1C5A"/>
    <w:rsid w:val="00DE60E5"/>
    <w:rsid w:val="00DF03BF"/>
    <w:rsid w:val="00DF23E4"/>
    <w:rsid w:val="00E018EB"/>
    <w:rsid w:val="00E05D0E"/>
    <w:rsid w:val="00E14945"/>
    <w:rsid w:val="00E15BDA"/>
    <w:rsid w:val="00E26C23"/>
    <w:rsid w:val="00E2705C"/>
    <w:rsid w:val="00E31039"/>
    <w:rsid w:val="00E34AF0"/>
    <w:rsid w:val="00E411A2"/>
    <w:rsid w:val="00E53521"/>
    <w:rsid w:val="00E6260C"/>
    <w:rsid w:val="00E65AFF"/>
    <w:rsid w:val="00E678D9"/>
    <w:rsid w:val="00E75DED"/>
    <w:rsid w:val="00E82F26"/>
    <w:rsid w:val="00E8762D"/>
    <w:rsid w:val="00E97238"/>
    <w:rsid w:val="00EA264C"/>
    <w:rsid w:val="00EB451F"/>
    <w:rsid w:val="00ED30CD"/>
    <w:rsid w:val="00ED31F7"/>
    <w:rsid w:val="00ED574F"/>
    <w:rsid w:val="00EE1684"/>
    <w:rsid w:val="00EE681D"/>
    <w:rsid w:val="00EE7940"/>
    <w:rsid w:val="00EF0BDB"/>
    <w:rsid w:val="00F040B4"/>
    <w:rsid w:val="00F07E93"/>
    <w:rsid w:val="00F15E81"/>
    <w:rsid w:val="00F17BE4"/>
    <w:rsid w:val="00F23858"/>
    <w:rsid w:val="00F24580"/>
    <w:rsid w:val="00F47347"/>
    <w:rsid w:val="00F47D59"/>
    <w:rsid w:val="00F5375E"/>
    <w:rsid w:val="00F5521B"/>
    <w:rsid w:val="00F666BA"/>
    <w:rsid w:val="00F7163F"/>
    <w:rsid w:val="00F763B2"/>
    <w:rsid w:val="00F821C7"/>
    <w:rsid w:val="00F83A64"/>
    <w:rsid w:val="00F9280E"/>
    <w:rsid w:val="00F96E82"/>
    <w:rsid w:val="00FA02B8"/>
    <w:rsid w:val="00FA5725"/>
    <w:rsid w:val="00FA6266"/>
    <w:rsid w:val="00FB5D4B"/>
    <w:rsid w:val="00FE5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ACCDA8"/>
  <w15:docId w15:val="{ADC1333C-D3F2-4D67-870F-60ABA10D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DF"/>
    <w:pPr>
      <w:spacing w:after="160" w:line="259" w:lineRule="auto"/>
    </w:pPr>
    <w:rPr>
      <w:rFonts w:cs="Calibri"/>
      <w:color w:val="000000"/>
    </w:rPr>
  </w:style>
  <w:style w:type="paragraph" w:styleId="Heading1">
    <w:name w:val="heading 1"/>
    <w:basedOn w:val="Normal"/>
    <w:next w:val="Normal"/>
    <w:link w:val="Heading1Char"/>
    <w:qFormat/>
    <w:locked/>
    <w:rsid w:val="00F17B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LM Heading"/>
    <w:basedOn w:val="Normal"/>
    <w:next w:val="Normal"/>
    <w:link w:val="Heading2Char"/>
    <w:uiPriority w:val="99"/>
    <w:qFormat/>
    <w:rsid w:val="0082736C"/>
    <w:pPr>
      <w:keepNext/>
      <w:keepLines/>
      <w:spacing w:before="120" w:after="120" w:line="240" w:lineRule="auto"/>
      <w:outlineLvl w:val="1"/>
    </w:pPr>
    <w:rPr>
      <w:rFonts w:ascii="Tahoma"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M Heading Char"/>
    <w:basedOn w:val="DefaultParagraphFont"/>
    <w:link w:val="Heading2"/>
    <w:uiPriority w:val="99"/>
    <w:locked/>
    <w:rsid w:val="0082736C"/>
    <w:rPr>
      <w:rFonts w:ascii="Tahoma" w:hAnsi="Tahoma" w:cs="Times New Roman"/>
      <w:b/>
      <w:bCs/>
      <w:sz w:val="26"/>
      <w:szCs w:val="26"/>
      <w:lang w:val="en-US" w:eastAsia="en-US"/>
    </w:rPr>
  </w:style>
  <w:style w:type="paragraph" w:customStyle="1" w:styleId="BasicParagraph">
    <w:name w:val="[Basic Paragraph]"/>
    <w:basedOn w:val="Normal"/>
    <w:link w:val="BasicParagraphChar"/>
    <w:uiPriority w:val="99"/>
    <w:rsid w:val="0082736C"/>
    <w:pPr>
      <w:widowControl w:val="0"/>
      <w:autoSpaceDE w:val="0"/>
      <w:autoSpaceDN w:val="0"/>
      <w:adjustRightInd w:val="0"/>
      <w:spacing w:before="120" w:after="120" w:line="288" w:lineRule="auto"/>
      <w:textAlignment w:val="center"/>
    </w:pPr>
    <w:rPr>
      <w:rFonts w:ascii="Tahoma" w:hAnsi="Tahoma" w:cs="Times New Roman"/>
      <w:color w:val="auto"/>
      <w:sz w:val="20"/>
      <w:szCs w:val="24"/>
      <w:lang w:val="en-US" w:eastAsia="en-US"/>
    </w:rPr>
  </w:style>
  <w:style w:type="character" w:customStyle="1" w:styleId="BasicParagraphChar">
    <w:name w:val="[Basic Paragraph] Char"/>
    <w:link w:val="BasicParagraph"/>
    <w:uiPriority w:val="99"/>
    <w:locked/>
    <w:rsid w:val="0082736C"/>
    <w:rPr>
      <w:rFonts w:ascii="Tahoma" w:eastAsia="Times New Roman" w:hAnsi="Tahoma"/>
      <w:sz w:val="24"/>
      <w:lang w:val="en-US" w:eastAsia="en-US"/>
    </w:rPr>
  </w:style>
  <w:style w:type="paragraph" w:customStyle="1" w:styleId="CharChar1CharCharChar">
    <w:name w:val="Char Char1 Char Char Char"/>
    <w:basedOn w:val="Normal"/>
    <w:uiPriority w:val="99"/>
    <w:rsid w:val="0082736C"/>
    <w:pPr>
      <w:spacing w:line="240" w:lineRule="exact"/>
    </w:pPr>
    <w:rPr>
      <w:rFonts w:ascii="Verdana" w:hAnsi="Verdana" w:cs="Times New Roman"/>
      <w:color w:val="auto"/>
      <w:sz w:val="20"/>
      <w:szCs w:val="20"/>
      <w:lang w:val="en-US" w:eastAsia="en-US"/>
    </w:rPr>
  </w:style>
  <w:style w:type="paragraph" w:styleId="Header">
    <w:name w:val="header"/>
    <w:aliases w:val="Header TITLE"/>
    <w:basedOn w:val="Normal"/>
    <w:link w:val="HeaderChar"/>
    <w:uiPriority w:val="99"/>
    <w:rsid w:val="0082736C"/>
    <w:pPr>
      <w:tabs>
        <w:tab w:val="center" w:pos="4513"/>
        <w:tab w:val="right" w:pos="9026"/>
      </w:tabs>
      <w:spacing w:after="0" w:line="240" w:lineRule="auto"/>
    </w:pPr>
  </w:style>
  <w:style w:type="character" w:customStyle="1" w:styleId="HeaderChar">
    <w:name w:val="Header Char"/>
    <w:aliases w:val="Header TITLE Char"/>
    <w:basedOn w:val="DefaultParagraphFont"/>
    <w:link w:val="Header"/>
    <w:uiPriority w:val="99"/>
    <w:locked/>
    <w:rsid w:val="0082736C"/>
    <w:rPr>
      <w:rFonts w:ascii="Calibri" w:eastAsia="Times New Roman" w:hAnsi="Calibri" w:cs="Calibri"/>
      <w:color w:val="000000"/>
    </w:rPr>
  </w:style>
  <w:style w:type="paragraph" w:styleId="Footer">
    <w:name w:val="footer"/>
    <w:basedOn w:val="Normal"/>
    <w:link w:val="FooterChar"/>
    <w:uiPriority w:val="99"/>
    <w:rsid w:val="0082736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736C"/>
    <w:rPr>
      <w:rFonts w:ascii="Calibri" w:eastAsia="Times New Roman" w:hAnsi="Calibri" w:cs="Calibri"/>
      <w:color w:val="000000"/>
    </w:rPr>
  </w:style>
  <w:style w:type="paragraph" w:styleId="ListParagraph">
    <w:name w:val="List Paragraph"/>
    <w:basedOn w:val="Normal"/>
    <w:uiPriority w:val="34"/>
    <w:qFormat/>
    <w:rsid w:val="00281D3D"/>
    <w:pPr>
      <w:ind w:left="720"/>
      <w:contextualSpacing/>
    </w:pPr>
  </w:style>
  <w:style w:type="paragraph" w:styleId="NormalWeb">
    <w:name w:val="Normal (Web)"/>
    <w:basedOn w:val="Normal"/>
    <w:uiPriority w:val="99"/>
    <w:rsid w:val="00152648"/>
    <w:rPr>
      <w:rFonts w:ascii="Times New Roman" w:hAnsi="Times New Roman" w:cs="Times New Roman"/>
      <w:sz w:val="24"/>
      <w:szCs w:val="24"/>
    </w:rPr>
  </w:style>
  <w:style w:type="paragraph" w:styleId="BalloonText">
    <w:name w:val="Balloon Text"/>
    <w:basedOn w:val="Normal"/>
    <w:link w:val="BalloonTextChar"/>
    <w:uiPriority w:val="99"/>
    <w:semiHidden/>
    <w:rsid w:val="00D21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211AB"/>
    <w:rPr>
      <w:rFonts w:ascii="Lucida Grande" w:eastAsia="Times New Roman" w:hAnsi="Lucida Grande" w:cs="Lucida Grande"/>
      <w:color w:val="000000"/>
      <w:sz w:val="18"/>
      <w:szCs w:val="18"/>
    </w:rPr>
  </w:style>
  <w:style w:type="character" w:customStyle="1" w:styleId="CommentTextChar">
    <w:name w:val="Comment Text Char"/>
    <w:basedOn w:val="DefaultParagraphFont"/>
    <w:link w:val="CommentText"/>
    <w:uiPriority w:val="99"/>
    <w:semiHidden/>
    <w:locked/>
    <w:rsid w:val="00861703"/>
    <w:rPr>
      <w:rFonts w:ascii="RotisSansSerif" w:eastAsia="Times New Roman" w:hAnsi="RotisSansSerif" w:cs="Times New Roman"/>
      <w:sz w:val="20"/>
      <w:szCs w:val="20"/>
      <w:lang w:eastAsia="en-US"/>
    </w:rPr>
  </w:style>
  <w:style w:type="paragraph" w:styleId="CommentText">
    <w:name w:val="annotation text"/>
    <w:basedOn w:val="Normal"/>
    <w:link w:val="CommentTextChar"/>
    <w:uiPriority w:val="99"/>
    <w:semiHidden/>
    <w:rsid w:val="00861703"/>
    <w:pPr>
      <w:spacing w:after="0" w:line="240" w:lineRule="auto"/>
    </w:pPr>
    <w:rPr>
      <w:rFonts w:ascii="RotisSansSerif" w:hAnsi="RotisSansSerif" w:cs="Times New Roman"/>
      <w:color w:val="auto"/>
      <w:sz w:val="20"/>
      <w:szCs w:val="20"/>
      <w:lang w:eastAsia="en-US"/>
    </w:rPr>
  </w:style>
  <w:style w:type="character" w:customStyle="1" w:styleId="CommentTextChar1">
    <w:name w:val="Comment Text Char1"/>
    <w:basedOn w:val="DefaultParagraphFont"/>
    <w:uiPriority w:val="99"/>
    <w:semiHidden/>
    <w:rsid w:val="001F1310"/>
    <w:rPr>
      <w:rFonts w:cs="Calibri"/>
      <w:color w:val="000000"/>
      <w:sz w:val="20"/>
      <w:szCs w:val="20"/>
    </w:rPr>
  </w:style>
  <w:style w:type="character" w:customStyle="1" w:styleId="Heading1Char">
    <w:name w:val="Heading 1 Char"/>
    <w:basedOn w:val="DefaultParagraphFont"/>
    <w:link w:val="Heading1"/>
    <w:rsid w:val="00F17BE4"/>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uiPriority w:val="59"/>
    <w:rsid w:val="001641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16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9347">
      <w:bodyDiv w:val="1"/>
      <w:marLeft w:val="0"/>
      <w:marRight w:val="0"/>
      <w:marTop w:val="0"/>
      <w:marBottom w:val="0"/>
      <w:divBdr>
        <w:top w:val="none" w:sz="0" w:space="0" w:color="auto"/>
        <w:left w:val="none" w:sz="0" w:space="0" w:color="auto"/>
        <w:bottom w:val="none" w:sz="0" w:space="0" w:color="auto"/>
        <w:right w:val="none" w:sz="0" w:space="0" w:color="auto"/>
      </w:divBdr>
    </w:div>
    <w:div w:id="167791084">
      <w:bodyDiv w:val="1"/>
      <w:marLeft w:val="0"/>
      <w:marRight w:val="0"/>
      <w:marTop w:val="0"/>
      <w:marBottom w:val="0"/>
      <w:divBdr>
        <w:top w:val="none" w:sz="0" w:space="0" w:color="auto"/>
        <w:left w:val="none" w:sz="0" w:space="0" w:color="auto"/>
        <w:bottom w:val="none" w:sz="0" w:space="0" w:color="auto"/>
        <w:right w:val="none" w:sz="0" w:space="0" w:color="auto"/>
      </w:divBdr>
    </w:div>
    <w:div w:id="197937463">
      <w:bodyDiv w:val="1"/>
      <w:marLeft w:val="0"/>
      <w:marRight w:val="0"/>
      <w:marTop w:val="0"/>
      <w:marBottom w:val="0"/>
      <w:divBdr>
        <w:top w:val="none" w:sz="0" w:space="0" w:color="auto"/>
        <w:left w:val="none" w:sz="0" w:space="0" w:color="auto"/>
        <w:bottom w:val="none" w:sz="0" w:space="0" w:color="auto"/>
        <w:right w:val="none" w:sz="0" w:space="0" w:color="auto"/>
      </w:divBdr>
      <w:divsChild>
        <w:div w:id="710347078">
          <w:marLeft w:val="547"/>
          <w:marRight w:val="0"/>
          <w:marTop w:val="0"/>
          <w:marBottom w:val="0"/>
          <w:divBdr>
            <w:top w:val="none" w:sz="0" w:space="0" w:color="auto"/>
            <w:left w:val="none" w:sz="0" w:space="0" w:color="auto"/>
            <w:bottom w:val="none" w:sz="0" w:space="0" w:color="auto"/>
            <w:right w:val="none" w:sz="0" w:space="0" w:color="auto"/>
          </w:divBdr>
        </w:div>
        <w:div w:id="1029989958">
          <w:marLeft w:val="547"/>
          <w:marRight w:val="0"/>
          <w:marTop w:val="0"/>
          <w:marBottom w:val="0"/>
          <w:divBdr>
            <w:top w:val="none" w:sz="0" w:space="0" w:color="auto"/>
            <w:left w:val="none" w:sz="0" w:space="0" w:color="auto"/>
            <w:bottom w:val="none" w:sz="0" w:space="0" w:color="auto"/>
            <w:right w:val="none" w:sz="0" w:space="0" w:color="auto"/>
          </w:divBdr>
        </w:div>
        <w:div w:id="1602298347">
          <w:marLeft w:val="1166"/>
          <w:marRight w:val="0"/>
          <w:marTop w:val="0"/>
          <w:marBottom w:val="0"/>
          <w:divBdr>
            <w:top w:val="none" w:sz="0" w:space="0" w:color="auto"/>
            <w:left w:val="none" w:sz="0" w:space="0" w:color="auto"/>
            <w:bottom w:val="none" w:sz="0" w:space="0" w:color="auto"/>
            <w:right w:val="none" w:sz="0" w:space="0" w:color="auto"/>
          </w:divBdr>
        </w:div>
        <w:div w:id="714307374">
          <w:marLeft w:val="1166"/>
          <w:marRight w:val="0"/>
          <w:marTop w:val="0"/>
          <w:marBottom w:val="0"/>
          <w:divBdr>
            <w:top w:val="none" w:sz="0" w:space="0" w:color="auto"/>
            <w:left w:val="none" w:sz="0" w:space="0" w:color="auto"/>
            <w:bottom w:val="none" w:sz="0" w:space="0" w:color="auto"/>
            <w:right w:val="none" w:sz="0" w:space="0" w:color="auto"/>
          </w:divBdr>
        </w:div>
        <w:div w:id="1147824342">
          <w:marLeft w:val="1166"/>
          <w:marRight w:val="0"/>
          <w:marTop w:val="0"/>
          <w:marBottom w:val="0"/>
          <w:divBdr>
            <w:top w:val="none" w:sz="0" w:space="0" w:color="auto"/>
            <w:left w:val="none" w:sz="0" w:space="0" w:color="auto"/>
            <w:bottom w:val="none" w:sz="0" w:space="0" w:color="auto"/>
            <w:right w:val="none" w:sz="0" w:space="0" w:color="auto"/>
          </w:divBdr>
        </w:div>
        <w:div w:id="520439220">
          <w:marLeft w:val="1800"/>
          <w:marRight w:val="0"/>
          <w:marTop w:val="0"/>
          <w:marBottom w:val="0"/>
          <w:divBdr>
            <w:top w:val="none" w:sz="0" w:space="0" w:color="auto"/>
            <w:left w:val="none" w:sz="0" w:space="0" w:color="auto"/>
            <w:bottom w:val="none" w:sz="0" w:space="0" w:color="auto"/>
            <w:right w:val="none" w:sz="0" w:space="0" w:color="auto"/>
          </w:divBdr>
        </w:div>
        <w:div w:id="1426027755">
          <w:marLeft w:val="1800"/>
          <w:marRight w:val="0"/>
          <w:marTop w:val="0"/>
          <w:marBottom w:val="0"/>
          <w:divBdr>
            <w:top w:val="none" w:sz="0" w:space="0" w:color="auto"/>
            <w:left w:val="none" w:sz="0" w:space="0" w:color="auto"/>
            <w:bottom w:val="none" w:sz="0" w:space="0" w:color="auto"/>
            <w:right w:val="none" w:sz="0" w:space="0" w:color="auto"/>
          </w:divBdr>
        </w:div>
        <w:div w:id="825705017">
          <w:marLeft w:val="1800"/>
          <w:marRight w:val="0"/>
          <w:marTop w:val="0"/>
          <w:marBottom w:val="0"/>
          <w:divBdr>
            <w:top w:val="none" w:sz="0" w:space="0" w:color="auto"/>
            <w:left w:val="none" w:sz="0" w:space="0" w:color="auto"/>
            <w:bottom w:val="none" w:sz="0" w:space="0" w:color="auto"/>
            <w:right w:val="none" w:sz="0" w:space="0" w:color="auto"/>
          </w:divBdr>
        </w:div>
        <w:div w:id="1386949021">
          <w:marLeft w:val="1800"/>
          <w:marRight w:val="0"/>
          <w:marTop w:val="0"/>
          <w:marBottom w:val="0"/>
          <w:divBdr>
            <w:top w:val="none" w:sz="0" w:space="0" w:color="auto"/>
            <w:left w:val="none" w:sz="0" w:space="0" w:color="auto"/>
            <w:bottom w:val="none" w:sz="0" w:space="0" w:color="auto"/>
            <w:right w:val="none" w:sz="0" w:space="0" w:color="auto"/>
          </w:divBdr>
        </w:div>
        <w:div w:id="1107191523">
          <w:marLeft w:val="1800"/>
          <w:marRight w:val="0"/>
          <w:marTop w:val="0"/>
          <w:marBottom w:val="0"/>
          <w:divBdr>
            <w:top w:val="none" w:sz="0" w:space="0" w:color="auto"/>
            <w:left w:val="none" w:sz="0" w:space="0" w:color="auto"/>
            <w:bottom w:val="none" w:sz="0" w:space="0" w:color="auto"/>
            <w:right w:val="none" w:sz="0" w:space="0" w:color="auto"/>
          </w:divBdr>
        </w:div>
        <w:div w:id="2025399164">
          <w:marLeft w:val="1166"/>
          <w:marRight w:val="0"/>
          <w:marTop w:val="0"/>
          <w:marBottom w:val="0"/>
          <w:divBdr>
            <w:top w:val="none" w:sz="0" w:space="0" w:color="auto"/>
            <w:left w:val="none" w:sz="0" w:space="0" w:color="auto"/>
            <w:bottom w:val="none" w:sz="0" w:space="0" w:color="auto"/>
            <w:right w:val="none" w:sz="0" w:space="0" w:color="auto"/>
          </w:divBdr>
        </w:div>
        <w:div w:id="1603997514">
          <w:marLeft w:val="1166"/>
          <w:marRight w:val="0"/>
          <w:marTop w:val="0"/>
          <w:marBottom w:val="0"/>
          <w:divBdr>
            <w:top w:val="none" w:sz="0" w:space="0" w:color="auto"/>
            <w:left w:val="none" w:sz="0" w:space="0" w:color="auto"/>
            <w:bottom w:val="none" w:sz="0" w:space="0" w:color="auto"/>
            <w:right w:val="none" w:sz="0" w:space="0" w:color="auto"/>
          </w:divBdr>
        </w:div>
        <w:div w:id="866716472">
          <w:marLeft w:val="1166"/>
          <w:marRight w:val="0"/>
          <w:marTop w:val="0"/>
          <w:marBottom w:val="0"/>
          <w:divBdr>
            <w:top w:val="none" w:sz="0" w:space="0" w:color="auto"/>
            <w:left w:val="none" w:sz="0" w:space="0" w:color="auto"/>
            <w:bottom w:val="none" w:sz="0" w:space="0" w:color="auto"/>
            <w:right w:val="none" w:sz="0" w:space="0" w:color="auto"/>
          </w:divBdr>
        </w:div>
        <w:div w:id="1824738088">
          <w:marLeft w:val="1800"/>
          <w:marRight w:val="0"/>
          <w:marTop w:val="0"/>
          <w:marBottom w:val="0"/>
          <w:divBdr>
            <w:top w:val="none" w:sz="0" w:space="0" w:color="auto"/>
            <w:left w:val="none" w:sz="0" w:space="0" w:color="auto"/>
            <w:bottom w:val="none" w:sz="0" w:space="0" w:color="auto"/>
            <w:right w:val="none" w:sz="0" w:space="0" w:color="auto"/>
          </w:divBdr>
        </w:div>
        <w:div w:id="259335709">
          <w:marLeft w:val="1800"/>
          <w:marRight w:val="0"/>
          <w:marTop w:val="0"/>
          <w:marBottom w:val="0"/>
          <w:divBdr>
            <w:top w:val="none" w:sz="0" w:space="0" w:color="auto"/>
            <w:left w:val="none" w:sz="0" w:space="0" w:color="auto"/>
            <w:bottom w:val="none" w:sz="0" w:space="0" w:color="auto"/>
            <w:right w:val="none" w:sz="0" w:space="0" w:color="auto"/>
          </w:divBdr>
        </w:div>
        <w:div w:id="1346134693">
          <w:marLeft w:val="1800"/>
          <w:marRight w:val="0"/>
          <w:marTop w:val="0"/>
          <w:marBottom w:val="0"/>
          <w:divBdr>
            <w:top w:val="none" w:sz="0" w:space="0" w:color="auto"/>
            <w:left w:val="none" w:sz="0" w:space="0" w:color="auto"/>
            <w:bottom w:val="none" w:sz="0" w:space="0" w:color="auto"/>
            <w:right w:val="none" w:sz="0" w:space="0" w:color="auto"/>
          </w:divBdr>
        </w:div>
        <w:div w:id="889414992">
          <w:marLeft w:val="1800"/>
          <w:marRight w:val="0"/>
          <w:marTop w:val="0"/>
          <w:marBottom w:val="0"/>
          <w:divBdr>
            <w:top w:val="none" w:sz="0" w:space="0" w:color="auto"/>
            <w:left w:val="none" w:sz="0" w:space="0" w:color="auto"/>
            <w:bottom w:val="none" w:sz="0" w:space="0" w:color="auto"/>
            <w:right w:val="none" w:sz="0" w:space="0" w:color="auto"/>
          </w:divBdr>
        </w:div>
        <w:div w:id="593324374">
          <w:marLeft w:val="1800"/>
          <w:marRight w:val="0"/>
          <w:marTop w:val="0"/>
          <w:marBottom w:val="0"/>
          <w:divBdr>
            <w:top w:val="none" w:sz="0" w:space="0" w:color="auto"/>
            <w:left w:val="none" w:sz="0" w:space="0" w:color="auto"/>
            <w:bottom w:val="none" w:sz="0" w:space="0" w:color="auto"/>
            <w:right w:val="none" w:sz="0" w:space="0" w:color="auto"/>
          </w:divBdr>
        </w:div>
        <w:div w:id="947539377">
          <w:marLeft w:val="1800"/>
          <w:marRight w:val="0"/>
          <w:marTop w:val="0"/>
          <w:marBottom w:val="0"/>
          <w:divBdr>
            <w:top w:val="none" w:sz="0" w:space="0" w:color="auto"/>
            <w:left w:val="none" w:sz="0" w:space="0" w:color="auto"/>
            <w:bottom w:val="none" w:sz="0" w:space="0" w:color="auto"/>
            <w:right w:val="none" w:sz="0" w:space="0" w:color="auto"/>
          </w:divBdr>
        </w:div>
        <w:div w:id="181166580">
          <w:marLeft w:val="1800"/>
          <w:marRight w:val="0"/>
          <w:marTop w:val="0"/>
          <w:marBottom w:val="0"/>
          <w:divBdr>
            <w:top w:val="none" w:sz="0" w:space="0" w:color="auto"/>
            <w:left w:val="none" w:sz="0" w:space="0" w:color="auto"/>
            <w:bottom w:val="none" w:sz="0" w:space="0" w:color="auto"/>
            <w:right w:val="none" w:sz="0" w:space="0" w:color="auto"/>
          </w:divBdr>
        </w:div>
        <w:div w:id="2014407396">
          <w:marLeft w:val="1800"/>
          <w:marRight w:val="0"/>
          <w:marTop w:val="0"/>
          <w:marBottom w:val="0"/>
          <w:divBdr>
            <w:top w:val="none" w:sz="0" w:space="0" w:color="auto"/>
            <w:left w:val="none" w:sz="0" w:space="0" w:color="auto"/>
            <w:bottom w:val="none" w:sz="0" w:space="0" w:color="auto"/>
            <w:right w:val="none" w:sz="0" w:space="0" w:color="auto"/>
          </w:divBdr>
        </w:div>
        <w:div w:id="464196394">
          <w:marLeft w:val="1800"/>
          <w:marRight w:val="0"/>
          <w:marTop w:val="0"/>
          <w:marBottom w:val="0"/>
          <w:divBdr>
            <w:top w:val="none" w:sz="0" w:space="0" w:color="auto"/>
            <w:left w:val="none" w:sz="0" w:space="0" w:color="auto"/>
            <w:bottom w:val="none" w:sz="0" w:space="0" w:color="auto"/>
            <w:right w:val="none" w:sz="0" w:space="0" w:color="auto"/>
          </w:divBdr>
        </w:div>
        <w:div w:id="1873614705">
          <w:marLeft w:val="1166"/>
          <w:marRight w:val="0"/>
          <w:marTop w:val="0"/>
          <w:marBottom w:val="0"/>
          <w:divBdr>
            <w:top w:val="none" w:sz="0" w:space="0" w:color="auto"/>
            <w:left w:val="none" w:sz="0" w:space="0" w:color="auto"/>
            <w:bottom w:val="none" w:sz="0" w:space="0" w:color="auto"/>
            <w:right w:val="none" w:sz="0" w:space="0" w:color="auto"/>
          </w:divBdr>
        </w:div>
        <w:div w:id="1835686391">
          <w:marLeft w:val="1166"/>
          <w:marRight w:val="0"/>
          <w:marTop w:val="0"/>
          <w:marBottom w:val="0"/>
          <w:divBdr>
            <w:top w:val="none" w:sz="0" w:space="0" w:color="auto"/>
            <w:left w:val="none" w:sz="0" w:space="0" w:color="auto"/>
            <w:bottom w:val="none" w:sz="0" w:space="0" w:color="auto"/>
            <w:right w:val="none" w:sz="0" w:space="0" w:color="auto"/>
          </w:divBdr>
        </w:div>
      </w:divsChild>
    </w:div>
    <w:div w:id="237371658">
      <w:bodyDiv w:val="1"/>
      <w:marLeft w:val="0"/>
      <w:marRight w:val="0"/>
      <w:marTop w:val="0"/>
      <w:marBottom w:val="0"/>
      <w:divBdr>
        <w:top w:val="none" w:sz="0" w:space="0" w:color="auto"/>
        <w:left w:val="none" w:sz="0" w:space="0" w:color="auto"/>
        <w:bottom w:val="none" w:sz="0" w:space="0" w:color="auto"/>
        <w:right w:val="none" w:sz="0" w:space="0" w:color="auto"/>
      </w:divBdr>
    </w:div>
    <w:div w:id="728499609">
      <w:bodyDiv w:val="1"/>
      <w:marLeft w:val="0"/>
      <w:marRight w:val="0"/>
      <w:marTop w:val="0"/>
      <w:marBottom w:val="0"/>
      <w:divBdr>
        <w:top w:val="none" w:sz="0" w:space="0" w:color="auto"/>
        <w:left w:val="none" w:sz="0" w:space="0" w:color="auto"/>
        <w:bottom w:val="none" w:sz="0" w:space="0" w:color="auto"/>
        <w:right w:val="none" w:sz="0" w:space="0" w:color="auto"/>
      </w:divBdr>
    </w:div>
    <w:div w:id="965699972">
      <w:bodyDiv w:val="1"/>
      <w:marLeft w:val="0"/>
      <w:marRight w:val="0"/>
      <w:marTop w:val="0"/>
      <w:marBottom w:val="0"/>
      <w:divBdr>
        <w:top w:val="none" w:sz="0" w:space="0" w:color="auto"/>
        <w:left w:val="none" w:sz="0" w:space="0" w:color="auto"/>
        <w:bottom w:val="none" w:sz="0" w:space="0" w:color="auto"/>
        <w:right w:val="none" w:sz="0" w:space="0" w:color="auto"/>
      </w:divBdr>
      <w:divsChild>
        <w:div w:id="431819556">
          <w:marLeft w:val="547"/>
          <w:marRight w:val="0"/>
          <w:marTop w:val="0"/>
          <w:marBottom w:val="0"/>
          <w:divBdr>
            <w:top w:val="none" w:sz="0" w:space="0" w:color="auto"/>
            <w:left w:val="none" w:sz="0" w:space="0" w:color="auto"/>
            <w:bottom w:val="none" w:sz="0" w:space="0" w:color="auto"/>
            <w:right w:val="none" w:sz="0" w:space="0" w:color="auto"/>
          </w:divBdr>
        </w:div>
        <w:div w:id="78601104">
          <w:marLeft w:val="547"/>
          <w:marRight w:val="0"/>
          <w:marTop w:val="0"/>
          <w:marBottom w:val="0"/>
          <w:divBdr>
            <w:top w:val="none" w:sz="0" w:space="0" w:color="auto"/>
            <w:left w:val="none" w:sz="0" w:space="0" w:color="auto"/>
            <w:bottom w:val="none" w:sz="0" w:space="0" w:color="auto"/>
            <w:right w:val="none" w:sz="0" w:space="0" w:color="auto"/>
          </w:divBdr>
        </w:div>
        <w:div w:id="22368591">
          <w:marLeft w:val="1166"/>
          <w:marRight w:val="0"/>
          <w:marTop w:val="0"/>
          <w:marBottom w:val="0"/>
          <w:divBdr>
            <w:top w:val="none" w:sz="0" w:space="0" w:color="auto"/>
            <w:left w:val="none" w:sz="0" w:space="0" w:color="auto"/>
            <w:bottom w:val="none" w:sz="0" w:space="0" w:color="auto"/>
            <w:right w:val="none" w:sz="0" w:space="0" w:color="auto"/>
          </w:divBdr>
        </w:div>
        <w:div w:id="661470857">
          <w:marLeft w:val="1166"/>
          <w:marRight w:val="0"/>
          <w:marTop w:val="0"/>
          <w:marBottom w:val="0"/>
          <w:divBdr>
            <w:top w:val="none" w:sz="0" w:space="0" w:color="auto"/>
            <w:left w:val="none" w:sz="0" w:space="0" w:color="auto"/>
            <w:bottom w:val="none" w:sz="0" w:space="0" w:color="auto"/>
            <w:right w:val="none" w:sz="0" w:space="0" w:color="auto"/>
          </w:divBdr>
        </w:div>
        <w:div w:id="561598144">
          <w:marLeft w:val="1166"/>
          <w:marRight w:val="0"/>
          <w:marTop w:val="0"/>
          <w:marBottom w:val="0"/>
          <w:divBdr>
            <w:top w:val="none" w:sz="0" w:space="0" w:color="auto"/>
            <w:left w:val="none" w:sz="0" w:space="0" w:color="auto"/>
            <w:bottom w:val="none" w:sz="0" w:space="0" w:color="auto"/>
            <w:right w:val="none" w:sz="0" w:space="0" w:color="auto"/>
          </w:divBdr>
        </w:div>
        <w:div w:id="1309869535">
          <w:marLeft w:val="1800"/>
          <w:marRight w:val="0"/>
          <w:marTop w:val="0"/>
          <w:marBottom w:val="0"/>
          <w:divBdr>
            <w:top w:val="none" w:sz="0" w:space="0" w:color="auto"/>
            <w:left w:val="none" w:sz="0" w:space="0" w:color="auto"/>
            <w:bottom w:val="none" w:sz="0" w:space="0" w:color="auto"/>
            <w:right w:val="none" w:sz="0" w:space="0" w:color="auto"/>
          </w:divBdr>
        </w:div>
        <w:div w:id="223491072">
          <w:marLeft w:val="1800"/>
          <w:marRight w:val="0"/>
          <w:marTop w:val="0"/>
          <w:marBottom w:val="0"/>
          <w:divBdr>
            <w:top w:val="none" w:sz="0" w:space="0" w:color="auto"/>
            <w:left w:val="none" w:sz="0" w:space="0" w:color="auto"/>
            <w:bottom w:val="none" w:sz="0" w:space="0" w:color="auto"/>
            <w:right w:val="none" w:sz="0" w:space="0" w:color="auto"/>
          </w:divBdr>
        </w:div>
        <w:div w:id="1460763396">
          <w:marLeft w:val="1800"/>
          <w:marRight w:val="0"/>
          <w:marTop w:val="0"/>
          <w:marBottom w:val="0"/>
          <w:divBdr>
            <w:top w:val="none" w:sz="0" w:space="0" w:color="auto"/>
            <w:left w:val="none" w:sz="0" w:space="0" w:color="auto"/>
            <w:bottom w:val="none" w:sz="0" w:space="0" w:color="auto"/>
            <w:right w:val="none" w:sz="0" w:space="0" w:color="auto"/>
          </w:divBdr>
        </w:div>
        <w:div w:id="689378063">
          <w:marLeft w:val="1800"/>
          <w:marRight w:val="0"/>
          <w:marTop w:val="0"/>
          <w:marBottom w:val="0"/>
          <w:divBdr>
            <w:top w:val="none" w:sz="0" w:space="0" w:color="auto"/>
            <w:left w:val="none" w:sz="0" w:space="0" w:color="auto"/>
            <w:bottom w:val="none" w:sz="0" w:space="0" w:color="auto"/>
            <w:right w:val="none" w:sz="0" w:space="0" w:color="auto"/>
          </w:divBdr>
        </w:div>
        <w:div w:id="231935231">
          <w:marLeft w:val="1800"/>
          <w:marRight w:val="0"/>
          <w:marTop w:val="0"/>
          <w:marBottom w:val="0"/>
          <w:divBdr>
            <w:top w:val="none" w:sz="0" w:space="0" w:color="auto"/>
            <w:left w:val="none" w:sz="0" w:space="0" w:color="auto"/>
            <w:bottom w:val="none" w:sz="0" w:space="0" w:color="auto"/>
            <w:right w:val="none" w:sz="0" w:space="0" w:color="auto"/>
          </w:divBdr>
        </w:div>
        <w:div w:id="512962003">
          <w:marLeft w:val="1166"/>
          <w:marRight w:val="0"/>
          <w:marTop w:val="0"/>
          <w:marBottom w:val="0"/>
          <w:divBdr>
            <w:top w:val="none" w:sz="0" w:space="0" w:color="auto"/>
            <w:left w:val="none" w:sz="0" w:space="0" w:color="auto"/>
            <w:bottom w:val="none" w:sz="0" w:space="0" w:color="auto"/>
            <w:right w:val="none" w:sz="0" w:space="0" w:color="auto"/>
          </w:divBdr>
        </w:div>
        <w:div w:id="421069888">
          <w:marLeft w:val="1166"/>
          <w:marRight w:val="0"/>
          <w:marTop w:val="0"/>
          <w:marBottom w:val="0"/>
          <w:divBdr>
            <w:top w:val="none" w:sz="0" w:space="0" w:color="auto"/>
            <w:left w:val="none" w:sz="0" w:space="0" w:color="auto"/>
            <w:bottom w:val="none" w:sz="0" w:space="0" w:color="auto"/>
            <w:right w:val="none" w:sz="0" w:space="0" w:color="auto"/>
          </w:divBdr>
        </w:div>
        <w:div w:id="306128360">
          <w:marLeft w:val="1166"/>
          <w:marRight w:val="0"/>
          <w:marTop w:val="0"/>
          <w:marBottom w:val="0"/>
          <w:divBdr>
            <w:top w:val="none" w:sz="0" w:space="0" w:color="auto"/>
            <w:left w:val="none" w:sz="0" w:space="0" w:color="auto"/>
            <w:bottom w:val="none" w:sz="0" w:space="0" w:color="auto"/>
            <w:right w:val="none" w:sz="0" w:space="0" w:color="auto"/>
          </w:divBdr>
        </w:div>
        <w:div w:id="887498591">
          <w:marLeft w:val="1800"/>
          <w:marRight w:val="0"/>
          <w:marTop w:val="0"/>
          <w:marBottom w:val="0"/>
          <w:divBdr>
            <w:top w:val="none" w:sz="0" w:space="0" w:color="auto"/>
            <w:left w:val="none" w:sz="0" w:space="0" w:color="auto"/>
            <w:bottom w:val="none" w:sz="0" w:space="0" w:color="auto"/>
            <w:right w:val="none" w:sz="0" w:space="0" w:color="auto"/>
          </w:divBdr>
        </w:div>
        <w:div w:id="701201916">
          <w:marLeft w:val="1800"/>
          <w:marRight w:val="0"/>
          <w:marTop w:val="0"/>
          <w:marBottom w:val="0"/>
          <w:divBdr>
            <w:top w:val="none" w:sz="0" w:space="0" w:color="auto"/>
            <w:left w:val="none" w:sz="0" w:space="0" w:color="auto"/>
            <w:bottom w:val="none" w:sz="0" w:space="0" w:color="auto"/>
            <w:right w:val="none" w:sz="0" w:space="0" w:color="auto"/>
          </w:divBdr>
        </w:div>
        <w:div w:id="1527863769">
          <w:marLeft w:val="1800"/>
          <w:marRight w:val="0"/>
          <w:marTop w:val="0"/>
          <w:marBottom w:val="0"/>
          <w:divBdr>
            <w:top w:val="none" w:sz="0" w:space="0" w:color="auto"/>
            <w:left w:val="none" w:sz="0" w:space="0" w:color="auto"/>
            <w:bottom w:val="none" w:sz="0" w:space="0" w:color="auto"/>
            <w:right w:val="none" w:sz="0" w:space="0" w:color="auto"/>
          </w:divBdr>
        </w:div>
        <w:div w:id="2092503047">
          <w:marLeft w:val="1800"/>
          <w:marRight w:val="0"/>
          <w:marTop w:val="0"/>
          <w:marBottom w:val="0"/>
          <w:divBdr>
            <w:top w:val="none" w:sz="0" w:space="0" w:color="auto"/>
            <w:left w:val="none" w:sz="0" w:space="0" w:color="auto"/>
            <w:bottom w:val="none" w:sz="0" w:space="0" w:color="auto"/>
            <w:right w:val="none" w:sz="0" w:space="0" w:color="auto"/>
          </w:divBdr>
        </w:div>
        <w:div w:id="1497064730">
          <w:marLeft w:val="1800"/>
          <w:marRight w:val="0"/>
          <w:marTop w:val="0"/>
          <w:marBottom w:val="0"/>
          <w:divBdr>
            <w:top w:val="none" w:sz="0" w:space="0" w:color="auto"/>
            <w:left w:val="none" w:sz="0" w:space="0" w:color="auto"/>
            <w:bottom w:val="none" w:sz="0" w:space="0" w:color="auto"/>
            <w:right w:val="none" w:sz="0" w:space="0" w:color="auto"/>
          </w:divBdr>
        </w:div>
        <w:div w:id="205875490">
          <w:marLeft w:val="1800"/>
          <w:marRight w:val="0"/>
          <w:marTop w:val="0"/>
          <w:marBottom w:val="0"/>
          <w:divBdr>
            <w:top w:val="none" w:sz="0" w:space="0" w:color="auto"/>
            <w:left w:val="none" w:sz="0" w:space="0" w:color="auto"/>
            <w:bottom w:val="none" w:sz="0" w:space="0" w:color="auto"/>
            <w:right w:val="none" w:sz="0" w:space="0" w:color="auto"/>
          </w:divBdr>
        </w:div>
        <w:div w:id="1475636436">
          <w:marLeft w:val="1800"/>
          <w:marRight w:val="0"/>
          <w:marTop w:val="0"/>
          <w:marBottom w:val="0"/>
          <w:divBdr>
            <w:top w:val="none" w:sz="0" w:space="0" w:color="auto"/>
            <w:left w:val="none" w:sz="0" w:space="0" w:color="auto"/>
            <w:bottom w:val="none" w:sz="0" w:space="0" w:color="auto"/>
            <w:right w:val="none" w:sz="0" w:space="0" w:color="auto"/>
          </w:divBdr>
        </w:div>
        <w:div w:id="1974409138">
          <w:marLeft w:val="1800"/>
          <w:marRight w:val="0"/>
          <w:marTop w:val="0"/>
          <w:marBottom w:val="0"/>
          <w:divBdr>
            <w:top w:val="none" w:sz="0" w:space="0" w:color="auto"/>
            <w:left w:val="none" w:sz="0" w:space="0" w:color="auto"/>
            <w:bottom w:val="none" w:sz="0" w:space="0" w:color="auto"/>
            <w:right w:val="none" w:sz="0" w:space="0" w:color="auto"/>
          </w:divBdr>
        </w:div>
        <w:div w:id="328751993">
          <w:marLeft w:val="1800"/>
          <w:marRight w:val="0"/>
          <w:marTop w:val="0"/>
          <w:marBottom w:val="0"/>
          <w:divBdr>
            <w:top w:val="none" w:sz="0" w:space="0" w:color="auto"/>
            <w:left w:val="none" w:sz="0" w:space="0" w:color="auto"/>
            <w:bottom w:val="none" w:sz="0" w:space="0" w:color="auto"/>
            <w:right w:val="none" w:sz="0" w:space="0" w:color="auto"/>
          </w:divBdr>
        </w:div>
        <w:div w:id="1750033155">
          <w:marLeft w:val="1166"/>
          <w:marRight w:val="0"/>
          <w:marTop w:val="0"/>
          <w:marBottom w:val="0"/>
          <w:divBdr>
            <w:top w:val="none" w:sz="0" w:space="0" w:color="auto"/>
            <w:left w:val="none" w:sz="0" w:space="0" w:color="auto"/>
            <w:bottom w:val="none" w:sz="0" w:space="0" w:color="auto"/>
            <w:right w:val="none" w:sz="0" w:space="0" w:color="auto"/>
          </w:divBdr>
        </w:div>
        <w:div w:id="1402870731">
          <w:marLeft w:val="1166"/>
          <w:marRight w:val="0"/>
          <w:marTop w:val="0"/>
          <w:marBottom w:val="0"/>
          <w:divBdr>
            <w:top w:val="none" w:sz="0" w:space="0" w:color="auto"/>
            <w:left w:val="none" w:sz="0" w:space="0" w:color="auto"/>
            <w:bottom w:val="none" w:sz="0" w:space="0" w:color="auto"/>
            <w:right w:val="none" w:sz="0" w:space="0" w:color="auto"/>
          </w:divBdr>
        </w:div>
      </w:divsChild>
    </w:div>
    <w:div w:id="1209800559">
      <w:bodyDiv w:val="1"/>
      <w:marLeft w:val="0"/>
      <w:marRight w:val="0"/>
      <w:marTop w:val="0"/>
      <w:marBottom w:val="0"/>
      <w:divBdr>
        <w:top w:val="none" w:sz="0" w:space="0" w:color="auto"/>
        <w:left w:val="none" w:sz="0" w:space="0" w:color="auto"/>
        <w:bottom w:val="none" w:sz="0" w:space="0" w:color="auto"/>
        <w:right w:val="none" w:sz="0" w:space="0" w:color="auto"/>
      </w:divBdr>
    </w:div>
    <w:div w:id="1288271208">
      <w:bodyDiv w:val="1"/>
      <w:marLeft w:val="0"/>
      <w:marRight w:val="0"/>
      <w:marTop w:val="0"/>
      <w:marBottom w:val="0"/>
      <w:divBdr>
        <w:top w:val="none" w:sz="0" w:space="0" w:color="auto"/>
        <w:left w:val="none" w:sz="0" w:space="0" w:color="auto"/>
        <w:bottom w:val="none" w:sz="0" w:space="0" w:color="auto"/>
        <w:right w:val="none" w:sz="0" w:space="0" w:color="auto"/>
      </w:divBdr>
    </w:div>
    <w:div w:id="1316106333">
      <w:bodyDiv w:val="1"/>
      <w:marLeft w:val="0"/>
      <w:marRight w:val="0"/>
      <w:marTop w:val="0"/>
      <w:marBottom w:val="0"/>
      <w:divBdr>
        <w:top w:val="none" w:sz="0" w:space="0" w:color="auto"/>
        <w:left w:val="none" w:sz="0" w:space="0" w:color="auto"/>
        <w:bottom w:val="none" w:sz="0" w:space="0" w:color="auto"/>
        <w:right w:val="none" w:sz="0" w:space="0" w:color="auto"/>
      </w:divBdr>
    </w:div>
    <w:div w:id="1396590416">
      <w:bodyDiv w:val="1"/>
      <w:marLeft w:val="0"/>
      <w:marRight w:val="0"/>
      <w:marTop w:val="0"/>
      <w:marBottom w:val="0"/>
      <w:divBdr>
        <w:top w:val="none" w:sz="0" w:space="0" w:color="auto"/>
        <w:left w:val="none" w:sz="0" w:space="0" w:color="auto"/>
        <w:bottom w:val="none" w:sz="0" w:space="0" w:color="auto"/>
        <w:right w:val="none" w:sz="0" w:space="0" w:color="auto"/>
      </w:divBdr>
    </w:div>
    <w:div w:id="1449815245">
      <w:bodyDiv w:val="1"/>
      <w:marLeft w:val="0"/>
      <w:marRight w:val="0"/>
      <w:marTop w:val="0"/>
      <w:marBottom w:val="0"/>
      <w:divBdr>
        <w:top w:val="none" w:sz="0" w:space="0" w:color="auto"/>
        <w:left w:val="none" w:sz="0" w:space="0" w:color="auto"/>
        <w:bottom w:val="none" w:sz="0" w:space="0" w:color="auto"/>
        <w:right w:val="none" w:sz="0" w:space="0" w:color="auto"/>
      </w:divBdr>
    </w:div>
    <w:div w:id="1539464763">
      <w:bodyDiv w:val="1"/>
      <w:marLeft w:val="0"/>
      <w:marRight w:val="0"/>
      <w:marTop w:val="0"/>
      <w:marBottom w:val="0"/>
      <w:divBdr>
        <w:top w:val="none" w:sz="0" w:space="0" w:color="auto"/>
        <w:left w:val="none" w:sz="0" w:space="0" w:color="auto"/>
        <w:bottom w:val="none" w:sz="0" w:space="0" w:color="auto"/>
        <w:right w:val="none" w:sz="0" w:space="0" w:color="auto"/>
      </w:divBdr>
    </w:div>
    <w:div w:id="1685286093">
      <w:bodyDiv w:val="1"/>
      <w:marLeft w:val="0"/>
      <w:marRight w:val="0"/>
      <w:marTop w:val="0"/>
      <w:marBottom w:val="0"/>
      <w:divBdr>
        <w:top w:val="none" w:sz="0" w:space="0" w:color="auto"/>
        <w:left w:val="none" w:sz="0" w:space="0" w:color="auto"/>
        <w:bottom w:val="none" w:sz="0" w:space="0" w:color="auto"/>
        <w:right w:val="none" w:sz="0" w:space="0" w:color="auto"/>
      </w:divBdr>
    </w:div>
    <w:div w:id="1822233551">
      <w:bodyDiv w:val="1"/>
      <w:marLeft w:val="0"/>
      <w:marRight w:val="0"/>
      <w:marTop w:val="0"/>
      <w:marBottom w:val="0"/>
      <w:divBdr>
        <w:top w:val="none" w:sz="0" w:space="0" w:color="auto"/>
        <w:left w:val="none" w:sz="0" w:space="0" w:color="auto"/>
        <w:bottom w:val="none" w:sz="0" w:space="0" w:color="auto"/>
        <w:right w:val="none" w:sz="0" w:space="0" w:color="auto"/>
      </w:divBdr>
    </w:div>
    <w:div w:id="2042707654">
      <w:bodyDiv w:val="1"/>
      <w:marLeft w:val="0"/>
      <w:marRight w:val="0"/>
      <w:marTop w:val="0"/>
      <w:marBottom w:val="0"/>
      <w:divBdr>
        <w:top w:val="none" w:sz="0" w:space="0" w:color="auto"/>
        <w:left w:val="none" w:sz="0" w:space="0" w:color="auto"/>
        <w:bottom w:val="none" w:sz="0" w:space="0" w:color="auto"/>
        <w:right w:val="none" w:sz="0" w:space="0" w:color="auto"/>
      </w:divBdr>
      <w:divsChild>
        <w:div w:id="61608287">
          <w:marLeft w:val="547"/>
          <w:marRight w:val="0"/>
          <w:marTop w:val="0"/>
          <w:marBottom w:val="0"/>
          <w:divBdr>
            <w:top w:val="none" w:sz="0" w:space="0" w:color="auto"/>
            <w:left w:val="none" w:sz="0" w:space="0" w:color="auto"/>
            <w:bottom w:val="none" w:sz="0" w:space="0" w:color="auto"/>
            <w:right w:val="none" w:sz="0" w:space="0" w:color="auto"/>
          </w:divBdr>
        </w:div>
        <w:div w:id="1599215915">
          <w:marLeft w:val="1166"/>
          <w:marRight w:val="0"/>
          <w:marTop w:val="0"/>
          <w:marBottom w:val="0"/>
          <w:divBdr>
            <w:top w:val="none" w:sz="0" w:space="0" w:color="auto"/>
            <w:left w:val="none" w:sz="0" w:space="0" w:color="auto"/>
            <w:bottom w:val="none" w:sz="0" w:space="0" w:color="auto"/>
            <w:right w:val="none" w:sz="0" w:space="0" w:color="auto"/>
          </w:divBdr>
        </w:div>
        <w:div w:id="506677650">
          <w:marLeft w:val="1166"/>
          <w:marRight w:val="0"/>
          <w:marTop w:val="0"/>
          <w:marBottom w:val="0"/>
          <w:divBdr>
            <w:top w:val="none" w:sz="0" w:space="0" w:color="auto"/>
            <w:left w:val="none" w:sz="0" w:space="0" w:color="auto"/>
            <w:bottom w:val="none" w:sz="0" w:space="0" w:color="auto"/>
            <w:right w:val="none" w:sz="0" w:space="0" w:color="auto"/>
          </w:divBdr>
        </w:div>
        <w:div w:id="1799448141">
          <w:marLeft w:val="1800"/>
          <w:marRight w:val="0"/>
          <w:marTop w:val="0"/>
          <w:marBottom w:val="0"/>
          <w:divBdr>
            <w:top w:val="none" w:sz="0" w:space="0" w:color="auto"/>
            <w:left w:val="none" w:sz="0" w:space="0" w:color="auto"/>
            <w:bottom w:val="none" w:sz="0" w:space="0" w:color="auto"/>
            <w:right w:val="none" w:sz="0" w:space="0" w:color="auto"/>
          </w:divBdr>
        </w:div>
        <w:div w:id="1253321288">
          <w:marLeft w:val="1800"/>
          <w:marRight w:val="0"/>
          <w:marTop w:val="0"/>
          <w:marBottom w:val="0"/>
          <w:divBdr>
            <w:top w:val="none" w:sz="0" w:space="0" w:color="auto"/>
            <w:left w:val="none" w:sz="0" w:space="0" w:color="auto"/>
            <w:bottom w:val="none" w:sz="0" w:space="0" w:color="auto"/>
            <w:right w:val="none" w:sz="0" w:space="0" w:color="auto"/>
          </w:divBdr>
        </w:div>
        <w:div w:id="1344431328">
          <w:marLeft w:val="1800"/>
          <w:marRight w:val="0"/>
          <w:marTop w:val="0"/>
          <w:marBottom w:val="0"/>
          <w:divBdr>
            <w:top w:val="none" w:sz="0" w:space="0" w:color="auto"/>
            <w:left w:val="none" w:sz="0" w:space="0" w:color="auto"/>
            <w:bottom w:val="none" w:sz="0" w:space="0" w:color="auto"/>
            <w:right w:val="none" w:sz="0" w:space="0" w:color="auto"/>
          </w:divBdr>
        </w:div>
        <w:div w:id="508913473">
          <w:marLeft w:val="1800"/>
          <w:marRight w:val="0"/>
          <w:marTop w:val="0"/>
          <w:marBottom w:val="0"/>
          <w:divBdr>
            <w:top w:val="none" w:sz="0" w:space="0" w:color="auto"/>
            <w:left w:val="none" w:sz="0" w:space="0" w:color="auto"/>
            <w:bottom w:val="none" w:sz="0" w:space="0" w:color="auto"/>
            <w:right w:val="none" w:sz="0" w:space="0" w:color="auto"/>
          </w:divBdr>
        </w:div>
        <w:div w:id="1022710432">
          <w:marLeft w:val="1800"/>
          <w:marRight w:val="0"/>
          <w:marTop w:val="0"/>
          <w:marBottom w:val="0"/>
          <w:divBdr>
            <w:top w:val="none" w:sz="0" w:space="0" w:color="auto"/>
            <w:left w:val="none" w:sz="0" w:space="0" w:color="auto"/>
            <w:bottom w:val="none" w:sz="0" w:space="0" w:color="auto"/>
            <w:right w:val="none" w:sz="0" w:space="0" w:color="auto"/>
          </w:divBdr>
        </w:div>
        <w:div w:id="231887361">
          <w:marLeft w:val="1166"/>
          <w:marRight w:val="0"/>
          <w:marTop w:val="0"/>
          <w:marBottom w:val="0"/>
          <w:divBdr>
            <w:top w:val="none" w:sz="0" w:space="0" w:color="auto"/>
            <w:left w:val="none" w:sz="0" w:space="0" w:color="auto"/>
            <w:bottom w:val="none" w:sz="0" w:space="0" w:color="auto"/>
            <w:right w:val="none" w:sz="0" w:space="0" w:color="auto"/>
          </w:divBdr>
        </w:div>
        <w:div w:id="1392265945">
          <w:marLeft w:val="1166"/>
          <w:marRight w:val="0"/>
          <w:marTop w:val="0"/>
          <w:marBottom w:val="0"/>
          <w:divBdr>
            <w:top w:val="none" w:sz="0" w:space="0" w:color="auto"/>
            <w:left w:val="none" w:sz="0" w:space="0" w:color="auto"/>
            <w:bottom w:val="none" w:sz="0" w:space="0" w:color="auto"/>
            <w:right w:val="none" w:sz="0" w:space="0" w:color="auto"/>
          </w:divBdr>
        </w:div>
        <w:div w:id="160004831">
          <w:marLeft w:val="1800"/>
          <w:marRight w:val="0"/>
          <w:marTop w:val="0"/>
          <w:marBottom w:val="0"/>
          <w:divBdr>
            <w:top w:val="none" w:sz="0" w:space="0" w:color="auto"/>
            <w:left w:val="none" w:sz="0" w:space="0" w:color="auto"/>
            <w:bottom w:val="none" w:sz="0" w:space="0" w:color="auto"/>
            <w:right w:val="none" w:sz="0" w:space="0" w:color="auto"/>
          </w:divBdr>
        </w:div>
        <w:div w:id="1048065008">
          <w:marLeft w:val="1800"/>
          <w:marRight w:val="0"/>
          <w:marTop w:val="0"/>
          <w:marBottom w:val="0"/>
          <w:divBdr>
            <w:top w:val="none" w:sz="0" w:space="0" w:color="auto"/>
            <w:left w:val="none" w:sz="0" w:space="0" w:color="auto"/>
            <w:bottom w:val="none" w:sz="0" w:space="0" w:color="auto"/>
            <w:right w:val="none" w:sz="0" w:space="0" w:color="auto"/>
          </w:divBdr>
        </w:div>
        <w:div w:id="1318535684">
          <w:marLeft w:val="1800"/>
          <w:marRight w:val="0"/>
          <w:marTop w:val="0"/>
          <w:marBottom w:val="0"/>
          <w:divBdr>
            <w:top w:val="none" w:sz="0" w:space="0" w:color="auto"/>
            <w:left w:val="none" w:sz="0" w:space="0" w:color="auto"/>
            <w:bottom w:val="none" w:sz="0" w:space="0" w:color="auto"/>
            <w:right w:val="none" w:sz="0" w:space="0" w:color="auto"/>
          </w:divBdr>
        </w:div>
        <w:div w:id="732240415">
          <w:marLeft w:val="1800"/>
          <w:marRight w:val="0"/>
          <w:marTop w:val="0"/>
          <w:marBottom w:val="0"/>
          <w:divBdr>
            <w:top w:val="none" w:sz="0" w:space="0" w:color="auto"/>
            <w:left w:val="none" w:sz="0" w:space="0" w:color="auto"/>
            <w:bottom w:val="none" w:sz="0" w:space="0" w:color="auto"/>
            <w:right w:val="none" w:sz="0" w:space="0" w:color="auto"/>
          </w:divBdr>
        </w:div>
        <w:div w:id="1115563312">
          <w:marLeft w:val="1800"/>
          <w:marRight w:val="0"/>
          <w:marTop w:val="0"/>
          <w:marBottom w:val="0"/>
          <w:divBdr>
            <w:top w:val="none" w:sz="0" w:space="0" w:color="auto"/>
            <w:left w:val="none" w:sz="0" w:space="0" w:color="auto"/>
            <w:bottom w:val="none" w:sz="0" w:space="0" w:color="auto"/>
            <w:right w:val="none" w:sz="0" w:space="0" w:color="auto"/>
          </w:divBdr>
        </w:div>
        <w:div w:id="2085180484">
          <w:marLeft w:val="1800"/>
          <w:marRight w:val="0"/>
          <w:marTop w:val="0"/>
          <w:marBottom w:val="0"/>
          <w:divBdr>
            <w:top w:val="none" w:sz="0" w:space="0" w:color="auto"/>
            <w:left w:val="none" w:sz="0" w:space="0" w:color="auto"/>
            <w:bottom w:val="none" w:sz="0" w:space="0" w:color="auto"/>
            <w:right w:val="none" w:sz="0" w:space="0" w:color="auto"/>
          </w:divBdr>
        </w:div>
        <w:div w:id="718209118">
          <w:marLeft w:val="1800"/>
          <w:marRight w:val="0"/>
          <w:marTop w:val="0"/>
          <w:marBottom w:val="0"/>
          <w:divBdr>
            <w:top w:val="none" w:sz="0" w:space="0" w:color="auto"/>
            <w:left w:val="none" w:sz="0" w:space="0" w:color="auto"/>
            <w:bottom w:val="none" w:sz="0" w:space="0" w:color="auto"/>
            <w:right w:val="none" w:sz="0" w:space="0" w:color="auto"/>
          </w:divBdr>
        </w:div>
        <w:div w:id="32847085">
          <w:marLeft w:val="1800"/>
          <w:marRight w:val="0"/>
          <w:marTop w:val="0"/>
          <w:marBottom w:val="0"/>
          <w:divBdr>
            <w:top w:val="none" w:sz="0" w:space="0" w:color="auto"/>
            <w:left w:val="none" w:sz="0" w:space="0" w:color="auto"/>
            <w:bottom w:val="none" w:sz="0" w:space="0" w:color="auto"/>
            <w:right w:val="none" w:sz="0" w:space="0" w:color="auto"/>
          </w:divBdr>
        </w:div>
        <w:div w:id="574512638">
          <w:marLeft w:val="1800"/>
          <w:marRight w:val="0"/>
          <w:marTop w:val="0"/>
          <w:marBottom w:val="0"/>
          <w:divBdr>
            <w:top w:val="none" w:sz="0" w:space="0" w:color="auto"/>
            <w:left w:val="none" w:sz="0" w:space="0" w:color="auto"/>
            <w:bottom w:val="none" w:sz="0" w:space="0" w:color="auto"/>
            <w:right w:val="none" w:sz="0" w:space="0" w:color="auto"/>
          </w:divBdr>
        </w:div>
        <w:div w:id="1985966888">
          <w:marLeft w:val="1166"/>
          <w:marRight w:val="0"/>
          <w:marTop w:val="0"/>
          <w:marBottom w:val="0"/>
          <w:divBdr>
            <w:top w:val="none" w:sz="0" w:space="0" w:color="auto"/>
            <w:left w:val="none" w:sz="0" w:space="0" w:color="auto"/>
            <w:bottom w:val="none" w:sz="0" w:space="0" w:color="auto"/>
            <w:right w:val="none" w:sz="0" w:space="0" w:color="auto"/>
          </w:divBdr>
        </w:div>
      </w:divsChild>
    </w:div>
    <w:div w:id="2106534950">
      <w:marLeft w:val="0"/>
      <w:marRight w:val="0"/>
      <w:marTop w:val="0"/>
      <w:marBottom w:val="0"/>
      <w:divBdr>
        <w:top w:val="none" w:sz="0" w:space="0" w:color="auto"/>
        <w:left w:val="none" w:sz="0" w:space="0" w:color="auto"/>
        <w:bottom w:val="none" w:sz="0" w:space="0" w:color="auto"/>
        <w:right w:val="none" w:sz="0" w:space="0" w:color="auto"/>
      </w:divBdr>
    </w:div>
    <w:div w:id="2106534951">
      <w:marLeft w:val="0"/>
      <w:marRight w:val="0"/>
      <w:marTop w:val="0"/>
      <w:marBottom w:val="0"/>
      <w:divBdr>
        <w:top w:val="none" w:sz="0" w:space="0" w:color="auto"/>
        <w:left w:val="none" w:sz="0" w:space="0" w:color="auto"/>
        <w:bottom w:val="none" w:sz="0" w:space="0" w:color="auto"/>
        <w:right w:val="none" w:sz="0" w:space="0" w:color="auto"/>
      </w:divBdr>
    </w:div>
    <w:div w:id="2106534952">
      <w:marLeft w:val="0"/>
      <w:marRight w:val="0"/>
      <w:marTop w:val="0"/>
      <w:marBottom w:val="0"/>
      <w:divBdr>
        <w:top w:val="none" w:sz="0" w:space="0" w:color="auto"/>
        <w:left w:val="none" w:sz="0" w:space="0" w:color="auto"/>
        <w:bottom w:val="none" w:sz="0" w:space="0" w:color="auto"/>
        <w:right w:val="none" w:sz="0" w:space="0" w:color="auto"/>
      </w:divBdr>
    </w:div>
    <w:div w:id="2106534953">
      <w:marLeft w:val="0"/>
      <w:marRight w:val="0"/>
      <w:marTop w:val="0"/>
      <w:marBottom w:val="0"/>
      <w:divBdr>
        <w:top w:val="none" w:sz="0" w:space="0" w:color="auto"/>
        <w:left w:val="none" w:sz="0" w:space="0" w:color="auto"/>
        <w:bottom w:val="none" w:sz="0" w:space="0" w:color="auto"/>
        <w:right w:val="none" w:sz="0" w:space="0" w:color="auto"/>
      </w:divBdr>
    </w:div>
    <w:div w:id="2106534954">
      <w:marLeft w:val="0"/>
      <w:marRight w:val="0"/>
      <w:marTop w:val="0"/>
      <w:marBottom w:val="0"/>
      <w:divBdr>
        <w:top w:val="none" w:sz="0" w:space="0" w:color="auto"/>
        <w:left w:val="none" w:sz="0" w:space="0" w:color="auto"/>
        <w:bottom w:val="none" w:sz="0" w:space="0" w:color="auto"/>
        <w:right w:val="none" w:sz="0" w:space="0" w:color="auto"/>
      </w:divBdr>
    </w:div>
    <w:div w:id="2106534955">
      <w:marLeft w:val="0"/>
      <w:marRight w:val="0"/>
      <w:marTop w:val="0"/>
      <w:marBottom w:val="0"/>
      <w:divBdr>
        <w:top w:val="none" w:sz="0" w:space="0" w:color="auto"/>
        <w:left w:val="none" w:sz="0" w:space="0" w:color="auto"/>
        <w:bottom w:val="none" w:sz="0" w:space="0" w:color="auto"/>
        <w:right w:val="none" w:sz="0" w:space="0" w:color="auto"/>
      </w:divBdr>
    </w:div>
    <w:div w:id="2106534956">
      <w:marLeft w:val="0"/>
      <w:marRight w:val="0"/>
      <w:marTop w:val="0"/>
      <w:marBottom w:val="0"/>
      <w:divBdr>
        <w:top w:val="none" w:sz="0" w:space="0" w:color="auto"/>
        <w:left w:val="none" w:sz="0" w:space="0" w:color="auto"/>
        <w:bottom w:val="none" w:sz="0" w:space="0" w:color="auto"/>
        <w:right w:val="none" w:sz="0" w:space="0" w:color="auto"/>
      </w:divBdr>
    </w:div>
    <w:div w:id="2106534957">
      <w:marLeft w:val="0"/>
      <w:marRight w:val="0"/>
      <w:marTop w:val="0"/>
      <w:marBottom w:val="0"/>
      <w:divBdr>
        <w:top w:val="none" w:sz="0" w:space="0" w:color="auto"/>
        <w:left w:val="none" w:sz="0" w:space="0" w:color="auto"/>
        <w:bottom w:val="none" w:sz="0" w:space="0" w:color="auto"/>
        <w:right w:val="none" w:sz="0" w:space="0" w:color="auto"/>
      </w:divBdr>
    </w:div>
    <w:div w:id="2106534958">
      <w:marLeft w:val="0"/>
      <w:marRight w:val="0"/>
      <w:marTop w:val="0"/>
      <w:marBottom w:val="0"/>
      <w:divBdr>
        <w:top w:val="none" w:sz="0" w:space="0" w:color="auto"/>
        <w:left w:val="none" w:sz="0" w:space="0" w:color="auto"/>
        <w:bottom w:val="none" w:sz="0" w:space="0" w:color="auto"/>
        <w:right w:val="none" w:sz="0" w:space="0" w:color="auto"/>
      </w:divBdr>
    </w:div>
    <w:div w:id="2106534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1F523DF52EB44999C75A19A7378EF2" ma:contentTypeVersion="12" ma:contentTypeDescription="Create a new document." ma:contentTypeScope="" ma:versionID="e1556e7f344ec0b17b18ca4fa9bf4587">
  <xsd:schema xmlns:xsd="http://www.w3.org/2001/XMLSchema" xmlns:xs="http://www.w3.org/2001/XMLSchema" xmlns:p="http://schemas.microsoft.com/office/2006/metadata/properties" xmlns:ns3="73ae445a-ca79-445f-8f15-ded57e580e99" xmlns:ns4="c37b9623-a0ee-4df4-8353-4a2bf324af23" targetNamespace="http://schemas.microsoft.com/office/2006/metadata/properties" ma:root="true" ma:fieldsID="faa75686b5a137098706f1698726c19c" ns3:_="" ns4:_="">
    <xsd:import namespace="73ae445a-ca79-445f-8f15-ded57e580e99"/>
    <xsd:import namespace="c37b9623-a0ee-4df4-8353-4a2bf324af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e445a-ca79-445f-8f15-ded57e58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b9623-a0ee-4df4-8353-4a2bf324af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21C56-29E1-4086-BFC2-B4A3FCD7FB8B}">
  <ds:schemaRefs>
    <ds:schemaRef ds:uri="http://schemas.microsoft.com/sharepoint/v3/contenttype/forms"/>
  </ds:schemaRefs>
</ds:datastoreItem>
</file>

<file path=customXml/itemProps2.xml><?xml version="1.0" encoding="utf-8"?>
<ds:datastoreItem xmlns:ds="http://schemas.openxmlformats.org/officeDocument/2006/customXml" ds:itemID="{77C821A7-AF66-46E3-B7C8-B40F0EA4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e445a-ca79-445f-8f15-ded57e580e99"/>
    <ds:schemaRef ds:uri="c37b9623-a0ee-4df4-8353-4a2bf324a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B426-E07C-4653-8783-C05FB882FE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WEST MIDLANDS TRAINS</vt:lpstr>
    </vt:vector>
  </TitlesOfParts>
  <Company>London Midland</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MIDLANDS TRAINS</dc:title>
  <dc:subject/>
  <dc:creator>Administrator</dc:creator>
  <cp:keywords/>
  <dc:description/>
  <cp:lastModifiedBy>Rachel Richmond</cp:lastModifiedBy>
  <cp:revision>2</cp:revision>
  <cp:lastPrinted>2018-01-24T18:56:00Z</cp:lastPrinted>
  <dcterms:created xsi:type="dcterms:W3CDTF">2021-02-18T16:15:00Z</dcterms:created>
  <dcterms:modified xsi:type="dcterms:W3CDTF">2021-02-18T16:15:00Z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0x0101006D1F523DF52EB44999C75A19A7378EF2</vt:lpwstr>
  </property>
</Properties>
</file>