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94CB16D"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Job Holder:</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Pr>
          <w:rFonts w:ascii="Arial" w:hAnsi="Arial" w:cs="Arial"/>
          <w:sz w:val="20"/>
          <w:szCs w:val="20"/>
        </w:rPr>
        <w:t>Conductor Manager</w:t>
      </w:r>
      <w:r w:rsidRPr="00DA0C43">
        <w:rPr>
          <w:rFonts w:ascii="Tahoma" w:hAnsi="Tahoma" w:cs="Tahoma"/>
          <w:sz w:val="20"/>
          <w:szCs w:val="20"/>
        </w:rPr>
        <w:tab/>
      </w:r>
      <w:r w:rsidRPr="00DA0C43">
        <w:rPr>
          <w:rFonts w:ascii="Tahoma" w:hAnsi="Tahoma" w:cs="Tahoma"/>
          <w:sz w:val="20"/>
          <w:szCs w:val="20"/>
        </w:rPr>
        <w:tab/>
      </w:r>
    </w:p>
    <w:p w14:paraId="7BC7F4B0" w14:textId="77777777" w:rsidR="00A82D4D" w:rsidRPr="00DA0C43" w:rsidRDefault="00A82D4D" w:rsidP="00A82D4D">
      <w:pPr>
        <w:spacing w:after="0" w:line="240" w:lineRule="auto"/>
        <w:rPr>
          <w:rFonts w:ascii="Tahoma" w:hAnsi="Tahoma" w:cs="Tahoma"/>
          <w:b/>
          <w:sz w:val="20"/>
          <w:szCs w:val="20"/>
        </w:rPr>
      </w:pPr>
    </w:p>
    <w:p w14:paraId="4102FCDF" w14:textId="130C7571" w:rsidR="00A82D4D" w:rsidRPr="00DA0C43" w:rsidRDefault="00A82D4D" w:rsidP="00A82D4D">
      <w:pPr>
        <w:spacing w:after="0" w:line="240" w:lineRule="auto"/>
        <w:rPr>
          <w:rFonts w:ascii="Tahoma" w:hAnsi="Tahoma" w:cs="Tahoma"/>
          <w:sz w:val="20"/>
          <w:szCs w:val="20"/>
        </w:rPr>
      </w:pPr>
      <w:r w:rsidRPr="00DA0C43">
        <w:rPr>
          <w:rFonts w:ascii="Tahoma" w:hAnsi="Tahoma" w:cs="Tahoma"/>
          <w:b/>
          <w:sz w:val="20"/>
          <w:szCs w:val="20"/>
        </w:rPr>
        <w:t>Reports to:</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sidRPr="0015250D">
        <w:rPr>
          <w:rFonts w:ascii="Tahoma" w:hAnsi="Tahoma" w:cs="Tahoma"/>
          <w:sz w:val="20"/>
          <w:szCs w:val="20"/>
        </w:rPr>
        <w:t>Area Passenger Services Manager</w:t>
      </w:r>
      <w:r w:rsidRPr="00DA0C43">
        <w:rPr>
          <w:rFonts w:ascii="Tahoma" w:hAnsi="Tahoma" w:cs="Tahoma"/>
          <w:sz w:val="20"/>
          <w:szCs w:val="20"/>
        </w:rPr>
        <w:tab/>
        <w:t xml:space="preserve"> </w:t>
      </w:r>
    </w:p>
    <w:p w14:paraId="2AABD772" w14:textId="77777777" w:rsidR="00A82D4D" w:rsidRPr="00DA0C43" w:rsidRDefault="00A82D4D" w:rsidP="00A82D4D">
      <w:pPr>
        <w:spacing w:after="0" w:line="240" w:lineRule="auto"/>
        <w:rPr>
          <w:rFonts w:ascii="Tahoma" w:hAnsi="Tahoma" w:cs="Tahoma"/>
          <w:b/>
          <w:sz w:val="20"/>
          <w:szCs w:val="20"/>
        </w:rPr>
      </w:pPr>
    </w:p>
    <w:p w14:paraId="1D75017D" w14:textId="64CE8A45"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Grade:</w:t>
      </w:r>
      <w:r w:rsidRPr="00DA0C43">
        <w:rPr>
          <w:rFonts w:ascii="Tahoma" w:hAnsi="Tahoma" w:cs="Tahoma"/>
          <w:b/>
          <w:sz w:val="20"/>
          <w:szCs w:val="20"/>
        </w:rPr>
        <w:tab/>
      </w:r>
      <w:r w:rsidR="00DA0C43" w:rsidRPr="00DA0C43">
        <w:rPr>
          <w:rFonts w:ascii="Tahoma" w:hAnsi="Tahoma" w:cs="Tahoma"/>
          <w:sz w:val="20"/>
          <w:szCs w:val="20"/>
        </w:rPr>
        <w:tab/>
      </w:r>
      <w:r w:rsidR="00DA0C43" w:rsidRPr="00DA0C43">
        <w:rPr>
          <w:rFonts w:ascii="Tahoma" w:hAnsi="Tahoma" w:cs="Tahoma"/>
          <w:sz w:val="20"/>
          <w:szCs w:val="20"/>
        </w:rPr>
        <w:tab/>
      </w:r>
      <w:r w:rsidR="00DA0C43" w:rsidRPr="00DA0C43">
        <w:rPr>
          <w:rFonts w:ascii="Tahoma" w:hAnsi="Tahoma" w:cs="Tahoma"/>
          <w:sz w:val="20"/>
          <w:szCs w:val="20"/>
        </w:rPr>
        <w:tab/>
      </w:r>
      <w:r w:rsidR="0015250D">
        <w:rPr>
          <w:rFonts w:ascii="Arial" w:hAnsi="Arial" w:cs="Arial"/>
          <w:sz w:val="20"/>
          <w:szCs w:val="20"/>
        </w:rPr>
        <w:t>Conductor Manager</w:t>
      </w:r>
    </w:p>
    <w:p w14:paraId="2CC6E06B" w14:textId="77777777" w:rsidR="00A82D4D" w:rsidRPr="00DA0C43" w:rsidRDefault="00A82D4D" w:rsidP="00A82D4D">
      <w:pPr>
        <w:spacing w:after="0" w:line="240" w:lineRule="auto"/>
        <w:rPr>
          <w:rFonts w:ascii="Tahoma" w:hAnsi="Tahoma" w:cs="Tahoma"/>
          <w:b/>
          <w:sz w:val="20"/>
          <w:szCs w:val="20"/>
        </w:rPr>
      </w:pPr>
    </w:p>
    <w:p w14:paraId="649C31B3" w14:textId="7910A325" w:rsidR="00A82D4D" w:rsidRPr="00DA0C43" w:rsidRDefault="00A82D4D" w:rsidP="00A82D4D">
      <w:pPr>
        <w:spacing w:after="0" w:line="240" w:lineRule="auto"/>
        <w:rPr>
          <w:rFonts w:ascii="Tahoma" w:hAnsi="Tahoma" w:cs="Tahoma"/>
          <w:sz w:val="20"/>
          <w:szCs w:val="20"/>
        </w:rPr>
      </w:pPr>
      <w:r w:rsidRPr="00DA0C43">
        <w:rPr>
          <w:rFonts w:ascii="Tahoma" w:hAnsi="Tahoma" w:cs="Tahoma"/>
          <w:b/>
          <w:sz w:val="20"/>
          <w:szCs w:val="20"/>
        </w:rPr>
        <w:t>Safety Status:</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sidRPr="00A94FC2">
        <w:rPr>
          <w:rFonts w:ascii="Arial" w:hAnsi="Arial" w:cs="Arial"/>
          <w:sz w:val="20"/>
          <w:szCs w:val="20"/>
        </w:rPr>
        <w:t>Safety Critical</w:t>
      </w:r>
      <w:r w:rsidR="00DA0C43" w:rsidRPr="00DA0C43">
        <w:rPr>
          <w:rFonts w:ascii="Tahoma" w:hAnsi="Tahoma" w:cs="Tahoma"/>
          <w:sz w:val="20"/>
          <w:szCs w:val="20"/>
        </w:rPr>
        <w:tab/>
      </w:r>
      <w:r w:rsidRPr="00DA0C43">
        <w:rPr>
          <w:rFonts w:ascii="Tahoma" w:hAnsi="Tahoma" w:cs="Tahoma"/>
          <w:sz w:val="20"/>
          <w:szCs w:val="20"/>
        </w:rPr>
        <w:tab/>
      </w:r>
    </w:p>
    <w:p w14:paraId="572B8F25" w14:textId="77777777" w:rsidR="00A82D4D" w:rsidRPr="00DA0C43" w:rsidRDefault="00A82D4D" w:rsidP="00A82D4D">
      <w:pPr>
        <w:spacing w:after="0" w:line="240" w:lineRule="auto"/>
        <w:rPr>
          <w:rFonts w:ascii="Tahoma" w:hAnsi="Tahoma" w:cs="Tahoma"/>
          <w:b/>
          <w:sz w:val="20"/>
          <w:szCs w:val="20"/>
        </w:rPr>
      </w:pPr>
    </w:p>
    <w:p w14:paraId="3D1F6698" w14:textId="1EA1E0EC" w:rsidR="00A82D4D" w:rsidRPr="00DA0C43" w:rsidRDefault="00A82D4D" w:rsidP="00A82D4D">
      <w:pPr>
        <w:spacing w:after="0" w:line="240" w:lineRule="auto"/>
        <w:rPr>
          <w:rFonts w:ascii="Tahoma" w:hAnsi="Tahoma" w:cs="Tahoma"/>
          <w:noProof/>
          <w:sz w:val="20"/>
          <w:szCs w:val="20"/>
        </w:rPr>
      </w:pPr>
      <w:r w:rsidRPr="00DA0C43">
        <w:rPr>
          <w:rFonts w:ascii="Tahoma" w:hAnsi="Tahoma" w:cs="Tahoma"/>
          <w:b/>
          <w:sz w:val="20"/>
          <w:szCs w:val="20"/>
        </w:rPr>
        <w:t>Date version agreed:</w:t>
      </w:r>
      <w:r w:rsidR="00AB6D59" w:rsidRPr="00DA0C43">
        <w:rPr>
          <w:rFonts w:ascii="Tahoma" w:hAnsi="Tahoma" w:cs="Tahoma"/>
          <w:sz w:val="20"/>
          <w:szCs w:val="20"/>
        </w:rPr>
        <w:tab/>
      </w:r>
      <w:r w:rsidR="00DA0C43" w:rsidRPr="00DA0C43">
        <w:rPr>
          <w:rFonts w:ascii="Tahoma" w:hAnsi="Tahoma" w:cs="Tahoma"/>
          <w:sz w:val="20"/>
          <w:szCs w:val="20"/>
        </w:rPr>
        <w:tab/>
      </w:r>
      <w:r w:rsidR="0015250D">
        <w:rPr>
          <w:rFonts w:ascii="Tahoma" w:hAnsi="Tahoma" w:cs="Tahoma"/>
          <w:sz w:val="20"/>
          <w:szCs w:val="20"/>
        </w:rPr>
        <w:t>May 2015</w:t>
      </w:r>
    </w:p>
    <w:p w14:paraId="78AF9B20" w14:textId="77777777" w:rsidR="00A82D4D" w:rsidRPr="00DA0C43" w:rsidRDefault="00A82D4D" w:rsidP="00A82D4D">
      <w:pPr>
        <w:spacing w:after="0"/>
        <w:ind w:left="-1440" w:right="10466"/>
        <w:jc w:val="center"/>
        <w:rPr>
          <w:rFonts w:ascii="Tahoma" w:hAnsi="Tahoma" w:cs="Tahoma"/>
          <w:sz w:val="20"/>
          <w:szCs w:val="20"/>
        </w:rPr>
      </w:pPr>
    </w:p>
    <w:p w14:paraId="03DF0687" w14:textId="77777777" w:rsidR="00A82D4D" w:rsidRPr="00DA0C43" w:rsidRDefault="00A82D4D" w:rsidP="00A82D4D">
      <w:pPr>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EAA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77777777" w:rsidR="00A82D4D" w:rsidRPr="00DA0C43" w:rsidRDefault="00A82D4D" w:rsidP="00A82D4D">
      <w:pPr>
        <w:rPr>
          <w:rFonts w:ascii="Tahoma" w:hAnsi="Tahoma" w:cs="Tahoma"/>
          <w:b/>
          <w:sz w:val="20"/>
          <w:szCs w:val="20"/>
        </w:rPr>
      </w:pPr>
      <w:r w:rsidRPr="00DA0C43">
        <w:rPr>
          <w:rFonts w:ascii="Tahoma" w:hAnsi="Tahoma" w:cs="Tahoma"/>
          <w:b/>
          <w:sz w:val="20"/>
          <w:szCs w:val="20"/>
        </w:rPr>
        <w:t>1.  Job Purpose</w:t>
      </w:r>
    </w:p>
    <w:p w14:paraId="45717ACB" w14:textId="218892AF" w:rsidR="00A82D4D" w:rsidRPr="00DA0C43" w:rsidRDefault="0015250D" w:rsidP="0015250D">
      <w:pPr>
        <w:pStyle w:val="ListParagraph"/>
        <w:numPr>
          <w:ilvl w:val="0"/>
          <w:numId w:val="25"/>
        </w:numPr>
        <w:rPr>
          <w:rFonts w:ascii="Tahoma" w:hAnsi="Tahoma" w:cs="Tahoma"/>
          <w:sz w:val="20"/>
          <w:szCs w:val="20"/>
        </w:rPr>
      </w:pPr>
      <w:r w:rsidRPr="0015250D">
        <w:rPr>
          <w:rFonts w:ascii="Tahoma" w:hAnsi="Tahoma" w:cs="Tahoma"/>
          <w:sz w:val="20"/>
          <w:szCs w:val="20"/>
        </w:rPr>
        <w:t>To lead Senior Conductors in ensuring operational safety, contribute to improving train performance and to achieve revenue and customer satisfaction targets in support of the overall service delivery plan.</w:t>
      </w:r>
    </w:p>
    <w:tbl>
      <w:tblPr>
        <w:tblpPr w:leftFromText="180" w:rightFromText="180" w:vertAnchor="page" w:horzAnchor="margin" w:tblpY="7181"/>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15250D" w:rsidRPr="00DA0C43" w14:paraId="6AC98E37" w14:textId="77777777" w:rsidTr="0015250D">
        <w:trPr>
          <w:trHeight w:val="416"/>
        </w:trPr>
        <w:tc>
          <w:tcPr>
            <w:tcW w:w="7701" w:type="dxa"/>
            <w:shd w:val="clear" w:color="auto" w:fill="auto"/>
          </w:tcPr>
          <w:p w14:paraId="6F19782C" w14:textId="77777777" w:rsidR="0015250D" w:rsidRPr="00DA0C43" w:rsidRDefault="0015250D" w:rsidP="0015250D">
            <w:pPr>
              <w:rPr>
                <w:rFonts w:ascii="Tahoma" w:hAnsi="Tahoma" w:cs="Tahoma"/>
                <w:b/>
                <w:sz w:val="20"/>
                <w:szCs w:val="20"/>
              </w:rPr>
            </w:pPr>
            <w:r w:rsidRPr="00DA0C43">
              <w:rPr>
                <w:rFonts w:ascii="Tahoma" w:hAnsi="Tahoma" w:cs="Tahoma"/>
                <w:b/>
                <w:sz w:val="20"/>
                <w:szCs w:val="20"/>
              </w:rPr>
              <w:t>2. Safety Details</w:t>
            </w:r>
          </w:p>
        </w:tc>
        <w:tc>
          <w:tcPr>
            <w:tcW w:w="1725" w:type="dxa"/>
            <w:shd w:val="clear" w:color="auto" w:fill="auto"/>
          </w:tcPr>
          <w:p w14:paraId="3F24331C" w14:textId="77777777" w:rsidR="0015250D" w:rsidRPr="00DA0C43" w:rsidRDefault="0015250D" w:rsidP="0015250D">
            <w:pPr>
              <w:rPr>
                <w:rFonts w:ascii="Tahoma" w:hAnsi="Tahoma" w:cs="Tahoma"/>
                <w:sz w:val="20"/>
                <w:szCs w:val="20"/>
              </w:rPr>
            </w:pPr>
          </w:p>
        </w:tc>
      </w:tr>
      <w:tr w:rsidR="0015250D" w:rsidRPr="00DA0C43" w14:paraId="6362256C" w14:textId="77777777" w:rsidTr="0015250D">
        <w:trPr>
          <w:trHeight w:val="693"/>
        </w:trPr>
        <w:tc>
          <w:tcPr>
            <w:tcW w:w="7701" w:type="dxa"/>
            <w:shd w:val="clear" w:color="auto" w:fill="auto"/>
          </w:tcPr>
          <w:p w14:paraId="5161B40A" w14:textId="77777777" w:rsidR="0015250D" w:rsidRPr="00DA0C43" w:rsidRDefault="0015250D" w:rsidP="0015250D">
            <w:pPr>
              <w:rPr>
                <w:rFonts w:ascii="Tahoma" w:hAnsi="Tahoma" w:cs="Tahoma"/>
                <w:sz w:val="20"/>
                <w:szCs w:val="20"/>
              </w:rPr>
            </w:pPr>
            <w:r w:rsidRPr="00DA0C43">
              <w:rPr>
                <w:rFonts w:ascii="Tahoma" w:hAnsi="Tahoma" w:cs="Tahoma"/>
                <w:b/>
                <w:sz w:val="20"/>
                <w:szCs w:val="20"/>
              </w:rPr>
              <w:t>A.</w:t>
            </w:r>
            <w:r w:rsidRPr="00DA0C43">
              <w:rPr>
                <w:rFonts w:ascii="Tahoma" w:hAnsi="Tahoma" w:cs="Tahoma"/>
                <w:sz w:val="20"/>
                <w:szCs w:val="20"/>
              </w:rPr>
              <w:t xml:space="preserve">  This job requires </w:t>
            </w:r>
            <w:r w:rsidRPr="00DA0C43">
              <w:rPr>
                <w:rFonts w:ascii="Tahoma" w:hAnsi="Tahoma" w:cs="Tahoma"/>
                <w:b/>
                <w:sz w:val="20"/>
                <w:szCs w:val="20"/>
              </w:rPr>
              <w:t>Security Clearance</w:t>
            </w:r>
            <w:r w:rsidRPr="00DA0C43">
              <w:rPr>
                <w:rFonts w:ascii="Tahoma" w:hAnsi="Tahoma" w:cs="Tahoma"/>
                <w:sz w:val="20"/>
                <w:szCs w:val="20"/>
              </w:rPr>
              <w:t xml:space="preserve"> (e.g. Running of Special Trains)</w:t>
            </w:r>
          </w:p>
        </w:tc>
        <w:tc>
          <w:tcPr>
            <w:tcW w:w="1725" w:type="dxa"/>
            <w:shd w:val="clear" w:color="auto" w:fill="auto"/>
          </w:tcPr>
          <w:p w14:paraId="2C44B861"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4"/>
                  <w:enabled/>
                  <w:calcOnExit w:val="0"/>
                  <w:checkBox>
                    <w:size w:val="32"/>
                    <w:default w:val="0"/>
                  </w:checkBox>
                </w:ffData>
              </w:fldChar>
            </w:r>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6D957864" w14:textId="77777777" w:rsidTr="0015250D">
        <w:trPr>
          <w:trHeight w:val="700"/>
        </w:trPr>
        <w:tc>
          <w:tcPr>
            <w:tcW w:w="7701" w:type="dxa"/>
            <w:shd w:val="clear" w:color="auto" w:fill="auto"/>
          </w:tcPr>
          <w:p w14:paraId="47428550" w14:textId="77777777" w:rsidR="0015250D" w:rsidRPr="00DA0C43" w:rsidRDefault="0015250D" w:rsidP="0015250D">
            <w:pPr>
              <w:rPr>
                <w:rFonts w:ascii="Tahoma" w:hAnsi="Tahoma" w:cs="Tahoma"/>
                <w:sz w:val="20"/>
                <w:szCs w:val="20"/>
              </w:rPr>
            </w:pPr>
            <w:r w:rsidRPr="00DA0C43">
              <w:rPr>
                <w:rFonts w:ascii="Tahoma" w:hAnsi="Tahoma" w:cs="Tahoma"/>
                <w:b/>
                <w:sz w:val="20"/>
                <w:szCs w:val="20"/>
              </w:rPr>
              <w:t>B.</w:t>
            </w:r>
            <w:r w:rsidRPr="00DA0C43">
              <w:rPr>
                <w:rFonts w:ascii="Tahoma" w:hAnsi="Tahoma" w:cs="Tahoma"/>
                <w:sz w:val="20"/>
                <w:szCs w:val="20"/>
              </w:rPr>
              <w:t xml:space="preserve">  The job holder is required to hold a relevant </w:t>
            </w:r>
            <w:r w:rsidRPr="00DA0C43">
              <w:rPr>
                <w:rFonts w:ascii="Tahoma" w:hAnsi="Tahoma" w:cs="Tahoma"/>
                <w:b/>
                <w:sz w:val="20"/>
                <w:szCs w:val="20"/>
              </w:rPr>
              <w:t>Track Safety</w:t>
            </w:r>
            <w:r w:rsidRPr="00DA0C43">
              <w:rPr>
                <w:rFonts w:ascii="Tahoma" w:hAnsi="Tahoma" w:cs="Tahoma"/>
                <w:sz w:val="20"/>
                <w:szCs w:val="20"/>
              </w:rPr>
              <w:t xml:space="preserve"> competence (e.g. PTS)</w:t>
            </w:r>
          </w:p>
        </w:tc>
        <w:tc>
          <w:tcPr>
            <w:tcW w:w="1725" w:type="dxa"/>
            <w:shd w:val="clear" w:color="auto" w:fill="auto"/>
          </w:tcPr>
          <w:p w14:paraId="5E01292C"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5"/>
                  <w:enabled/>
                  <w:calcOnExit w:val="0"/>
                  <w:checkBox>
                    <w:size w:val="32"/>
                    <w:default w:val="0"/>
                  </w:checkBox>
                </w:ffData>
              </w:fldChar>
            </w:r>
            <w:bookmarkStart w:id="0" w:name="Check5"/>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bookmarkEnd w:id="0"/>
            <w:r w:rsidRPr="00DA0C43">
              <w:rPr>
                <w:rFonts w:ascii="Tahoma" w:hAnsi="Tahoma" w:cs="Tahoma"/>
                <w:sz w:val="20"/>
                <w:szCs w:val="20"/>
              </w:rPr>
              <w:t xml:space="preserve">  YES</w:t>
            </w:r>
          </w:p>
        </w:tc>
      </w:tr>
      <w:tr w:rsidR="0015250D" w:rsidRPr="00DA0C43" w14:paraId="5F67E04D" w14:textId="77777777" w:rsidTr="0015250D">
        <w:trPr>
          <w:trHeight w:val="719"/>
        </w:trPr>
        <w:tc>
          <w:tcPr>
            <w:tcW w:w="7701" w:type="dxa"/>
            <w:shd w:val="clear" w:color="auto" w:fill="auto"/>
          </w:tcPr>
          <w:p w14:paraId="1A387464" w14:textId="77777777" w:rsidR="0015250D" w:rsidRPr="00DA0C43" w:rsidRDefault="0015250D" w:rsidP="0015250D">
            <w:pPr>
              <w:rPr>
                <w:rFonts w:ascii="Tahoma" w:hAnsi="Tahoma" w:cs="Tahoma"/>
                <w:sz w:val="20"/>
                <w:szCs w:val="20"/>
              </w:rPr>
            </w:pPr>
            <w:r w:rsidRPr="00DA0C43">
              <w:rPr>
                <w:rFonts w:ascii="Tahoma" w:hAnsi="Tahoma" w:cs="Tahoma"/>
                <w:b/>
                <w:sz w:val="20"/>
                <w:szCs w:val="20"/>
              </w:rPr>
              <w:t>C.</w:t>
            </w:r>
            <w:r w:rsidRPr="00DA0C43">
              <w:rPr>
                <w:rFonts w:ascii="Tahoma" w:hAnsi="Tahoma" w:cs="Tahoma"/>
                <w:sz w:val="20"/>
                <w:szCs w:val="20"/>
              </w:rPr>
              <w:t xml:space="preserve">  This is a </w:t>
            </w:r>
            <w:r w:rsidRPr="00DA0C43">
              <w:rPr>
                <w:rFonts w:ascii="Tahoma" w:hAnsi="Tahoma" w:cs="Tahoma"/>
                <w:b/>
                <w:sz w:val="20"/>
                <w:szCs w:val="20"/>
              </w:rPr>
              <w:t>Safety Critical Work Post</w:t>
            </w:r>
          </w:p>
        </w:tc>
        <w:tc>
          <w:tcPr>
            <w:tcW w:w="1725" w:type="dxa"/>
            <w:shd w:val="clear" w:color="auto" w:fill="auto"/>
          </w:tcPr>
          <w:p w14:paraId="02D5CEB6"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6"/>
                  <w:enabled/>
                  <w:calcOnExit w:val="0"/>
                  <w:checkBox>
                    <w:size w:val="32"/>
                    <w:default w:val="0"/>
                  </w:checkBox>
                </w:ffData>
              </w:fldChar>
            </w:r>
            <w:bookmarkStart w:id="1" w:name="Check6"/>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bookmarkEnd w:id="1"/>
            <w:r w:rsidRPr="00DA0C43">
              <w:rPr>
                <w:rFonts w:ascii="Tahoma" w:hAnsi="Tahoma" w:cs="Tahoma"/>
                <w:sz w:val="20"/>
                <w:szCs w:val="20"/>
              </w:rPr>
              <w:t xml:space="preserve">  YES</w:t>
            </w:r>
          </w:p>
        </w:tc>
      </w:tr>
      <w:tr w:rsidR="0015250D" w:rsidRPr="00DA0C43" w14:paraId="6A975F15" w14:textId="77777777" w:rsidTr="0015250D">
        <w:trPr>
          <w:trHeight w:val="711"/>
        </w:trPr>
        <w:tc>
          <w:tcPr>
            <w:tcW w:w="7701" w:type="dxa"/>
            <w:shd w:val="clear" w:color="auto" w:fill="auto"/>
          </w:tcPr>
          <w:p w14:paraId="2F14CF0E" w14:textId="77777777" w:rsidR="0015250D" w:rsidRPr="00DA0C43" w:rsidRDefault="0015250D" w:rsidP="0015250D">
            <w:pPr>
              <w:rPr>
                <w:rFonts w:ascii="Tahoma" w:hAnsi="Tahoma" w:cs="Tahoma"/>
                <w:sz w:val="20"/>
                <w:szCs w:val="20"/>
              </w:rPr>
            </w:pPr>
            <w:r w:rsidRPr="00DA0C43">
              <w:rPr>
                <w:rFonts w:ascii="Tahoma" w:hAnsi="Tahoma" w:cs="Tahoma"/>
                <w:b/>
                <w:sz w:val="20"/>
                <w:szCs w:val="20"/>
              </w:rPr>
              <w:t>D.</w:t>
            </w:r>
            <w:r w:rsidRPr="00DA0C43">
              <w:rPr>
                <w:rFonts w:ascii="Tahoma" w:hAnsi="Tahoma" w:cs="Tahoma"/>
                <w:sz w:val="20"/>
                <w:szCs w:val="20"/>
              </w:rPr>
              <w:t xml:space="preserve">  This is a </w:t>
            </w:r>
            <w:r w:rsidRPr="00DA0C43">
              <w:rPr>
                <w:rFonts w:ascii="Tahoma" w:hAnsi="Tahoma" w:cs="Tahoma"/>
                <w:b/>
                <w:sz w:val="20"/>
                <w:szCs w:val="20"/>
              </w:rPr>
              <w:t>Key Safety Post</w:t>
            </w:r>
          </w:p>
        </w:tc>
        <w:tc>
          <w:tcPr>
            <w:tcW w:w="1725" w:type="dxa"/>
            <w:shd w:val="clear" w:color="auto" w:fill="auto"/>
          </w:tcPr>
          <w:p w14:paraId="4C5817D7"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7"/>
                  <w:enabled/>
                  <w:calcOnExit w:val="0"/>
                  <w:checkBox>
                    <w:size w:val="32"/>
                    <w:default w:val="0"/>
                  </w:checkBox>
                </w:ffData>
              </w:fldChar>
            </w:r>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798F76D0" w14:textId="77777777" w:rsidTr="0015250D">
        <w:trPr>
          <w:trHeight w:val="717"/>
        </w:trPr>
        <w:tc>
          <w:tcPr>
            <w:tcW w:w="7701" w:type="dxa"/>
            <w:shd w:val="clear" w:color="auto" w:fill="auto"/>
          </w:tcPr>
          <w:p w14:paraId="4C278983" w14:textId="77777777" w:rsidR="0015250D" w:rsidRPr="00DA0C43" w:rsidRDefault="0015250D" w:rsidP="0015250D">
            <w:pPr>
              <w:rPr>
                <w:rFonts w:ascii="Tahoma" w:hAnsi="Tahoma" w:cs="Tahoma"/>
                <w:sz w:val="20"/>
                <w:szCs w:val="20"/>
              </w:rPr>
            </w:pPr>
            <w:r w:rsidRPr="00DA0C43">
              <w:rPr>
                <w:rFonts w:ascii="Tahoma" w:hAnsi="Tahoma" w:cs="Tahoma"/>
                <w:b/>
                <w:sz w:val="20"/>
                <w:szCs w:val="20"/>
              </w:rPr>
              <w:t>E.</w:t>
            </w:r>
            <w:r w:rsidRPr="00DA0C43">
              <w:rPr>
                <w:rFonts w:ascii="Tahoma" w:hAnsi="Tahoma" w:cs="Tahoma"/>
                <w:sz w:val="20"/>
                <w:szCs w:val="20"/>
              </w:rPr>
              <w:t xml:space="preserve">  Reference to this job is included in West Midlands Train’s </w:t>
            </w:r>
            <w:r w:rsidRPr="00DA0C43">
              <w:rPr>
                <w:rFonts w:ascii="Tahoma" w:hAnsi="Tahoma" w:cs="Tahoma"/>
                <w:b/>
                <w:sz w:val="20"/>
                <w:szCs w:val="20"/>
              </w:rPr>
              <w:t>Safety Certification</w:t>
            </w:r>
            <w:r w:rsidRPr="00DA0C43">
              <w:rPr>
                <w:rFonts w:ascii="Tahoma" w:hAnsi="Tahoma" w:cs="Tahoma"/>
                <w:sz w:val="20"/>
                <w:szCs w:val="20"/>
              </w:rPr>
              <w:t xml:space="preserve"> documents</w:t>
            </w:r>
          </w:p>
        </w:tc>
        <w:tc>
          <w:tcPr>
            <w:tcW w:w="1725" w:type="dxa"/>
            <w:shd w:val="clear" w:color="auto" w:fill="auto"/>
          </w:tcPr>
          <w:p w14:paraId="23D33B1C"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8"/>
                  <w:enabled/>
                  <w:calcOnExit w:val="0"/>
                  <w:checkBox>
                    <w:size w:val="32"/>
                    <w:default w:val="0"/>
                  </w:checkBox>
                </w:ffData>
              </w:fldChar>
            </w:r>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1CE22F0C" w14:textId="77777777" w:rsidTr="0015250D">
        <w:trPr>
          <w:trHeight w:val="708"/>
        </w:trPr>
        <w:tc>
          <w:tcPr>
            <w:tcW w:w="7701" w:type="dxa"/>
            <w:shd w:val="clear" w:color="auto" w:fill="auto"/>
          </w:tcPr>
          <w:p w14:paraId="0FCDFB02" w14:textId="77777777" w:rsidR="0015250D" w:rsidRPr="00DA0C43" w:rsidRDefault="0015250D" w:rsidP="0015250D">
            <w:pPr>
              <w:rPr>
                <w:rFonts w:ascii="Tahoma" w:hAnsi="Tahoma" w:cs="Tahoma"/>
                <w:sz w:val="20"/>
                <w:szCs w:val="20"/>
              </w:rPr>
            </w:pPr>
            <w:r w:rsidRPr="00DA0C43">
              <w:rPr>
                <w:rFonts w:ascii="Tahoma" w:hAnsi="Tahoma" w:cs="Tahoma"/>
                <w:b/>
                <w:sz w:val="20"/>
                <w:szCs w:val="20"/>
              </w:rPr>
              <w:t>F.</w:t>
            </w:r>
            <w:r w:rsidRPr="00DA0C43">
              <w:rPr>
                <w:rFonts w:ascii="Tahoma" w:hAnsi="Tahoma" w:cs="Tahoma"/>
                <w:sz w:val="20"/>
                <w:szCs w:val="20"/>
              </w:rPr>
              <w:t xml:space="preserve">  This job </w:t>
            </w:r>
            <w:r w:rsidRPr="00DA0C43">
              <w:rPr>
                <w:rFonts w:ascii="Tahoma" w:hAnsi="Tahoma" w:cs="Tahoma"/>
                <w:b/>
                <w:sz w:val="20"/>
                <w:szCs w:val="20"/>
              </w:rPr>
              <w:t>Manages Employees</w:t>
            </w:r>
            <w:r w:rsidRPr="00DA0C43">
              <w:rPr>
                <w:rFonts w:ascii="Tahoma" w:hAnsi="Tahoma" w:cs="Tahoma"/>
                <w:sz w:val="20"/>
                <w:szCs w:val="20"/>
              </w:rPr>
              <w:t xml:space="preserve"> (undertakes specific tasks indicated in the occupational &amp; operational standards manuals)</w:t>
            </w:r>
          </w:p>
        </w:tc>
        <w:tc>
          <w:tcPr>
            <w:tcW w:w="1725" w:type="dxa"/>
            <w:shd w:val="clear" w:color="auto" w:fill="auto"/>
          </w:tcPr>
          <w:p w14:paraId="6C232F80"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9"/>
                  <w:enabled/>
                  <w:calcOnExit w:val="0"/>
                  <w:checkBox>
                    <w:size w:val="32"/>
                    <w:default w:val="0"/>
                  </w:checkBox>
                </w:ffData>
              </w:fldChar>
            </w:r>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689BF568" w14:textId="77777777" w:rsidTr="0015250D">
        <w:trPr>
          <w:trHeight w:val="715"/>
        </w:trPr>
        <w:tc>
          <w:tcPr>
            <w:tcW w:w="7701" w:type="dxa"/>
            <w:shd w:val="clear" w:color="auto" w:fill="auto"/>
          </w:tcPr>
          <w:p w14:paraId="2C33A86A" w14:textId="77777777" w:rsidR="0015250D" w:rsidRPr="00DA0C43" w:rsidRDefault="0015250D" w:rsidP="0015250D">
            <w:pPr>
              <w:rPr>
                <w:rFonts w:ascii="Tahoma" w:hAnsi="Tahoma" w:cs="Tahoma"/>
                <w:sz w:val="20"/>
                <w:szCs w:val="20"/>
              </w:rPr>
            </w:pPr>
            <w:r w:rsidRPr="00DA0C43">
              <w:rPr>
                <w:rFonts w:ascii="Tahoma" w:hAnsi="Tahoma" w:cs="Tahoma"/>
                <w:b/>
                <w:sz w:val="20"/>
                <w:szCs w:val="20"/>
              </w:rPr>
              <w:t>G.</w:t>
            </w:r>
            <w:r w:rsidRPr="00DA0C43">
              <w:rPr>
                <w:rFonts w:ascii="Tahoma" w:hAnsi="Tahoma" w:cs="Tahoma"/>
                <w:sz w:val="20"/>
                <w:szCs w:val="20"/>
              </w:rPr>
              <w:t xml:space="preserve">  This job </w:t>
            </w:r>
            <w:r w:rsidRPr="00DA0C43">
              <w:rPr>
                <w:rFonts w:ascii="Tahoma" w:hAnsi="Tahoma" w:cs="Tahoma"/>
                <w:b/>
                <w:sz w:val="20"/>
                <w:szCs w:val="20"/>
              </w:rPr>
              <w:t>Manages Locations</w:t>
            </w:r>
            <w:r w:rsidRPr="00DA0C43">
              <w:rPr>
                <w:rFonts w:ascii="Tahoma" w:hAnsi="Tahoma" w:cs="Tahoma"/>
                <w:sz w:val="20"/>
                <w:szCs w:val="20"/>
              </w:rPr>
              <w:t xml:space="preserve"> (undertakes specific tasks as indicated in the occupational and operational standards manuals)</w:t>
            </w:r>
          </w:p>
        </w:tc>
        <w:tc>
          <w:tcPr>
            <w:tcW w:w="1725" w:type="dxa"/>
            <w:shd w:val="clear" w:color="auto" w:fill="auto"/>
          </w:tcPr>
          <w:p w14:paraId="54D0C82B"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10"/>
                  <w:enabled/>
                  <w:calcOnExit w:val="0"/>
                  <w:checkBox>
                    <w:size w:val="32"/>
                    <w:default w:val="0"/>
                  </w:checkBox>
                </w:ffData>
              </w:fldChar>
            </w:r>
            <w:r w:rsidRPr="00DA0C43">
              <w:rPr>
                <w:rFonts w:ascii="Tahoma" w:hAnsi="Tahoma" w:cs="Tahoma"/>
                <w:sz w:val="20"/>
                <w:szCs w:val="20"/>
              </w:rPr>
              <w:instrText xml:space="preserve"> FORMCHECKBOX </w:instrText>
            </w:r>
            <w:r w:rsidR="004D437A">
              <w:rPr>
                <w:rFonts w:ascii="Tahoma" w:hAnsi="Tahoma" w:cs="Tahoma"/>
                <w:sz w:val="20"/>
                <w:szCs w:val="20"/>
              </w:rPr>
            </w:r>
            <w:r w:rsidR="004D437A">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bl>
    <w:p w14:paraId="1FD346E6" w14:textId="53EAC09C" w:rsidR="00773A0E" w:rsidRPr="00DA0C43" w:rsidRDefault="00773A0E" w:rsidP="00A82D4D">
      <w:pPr>
        <w:spacing w:after="0" w:line="240" w:lineRule="auto"/>
        <w:rPr>
          <w:rFonts w:ascii="Tahoma" w:hAnsi="Tahoma" w:cs="Tahoma"/>
          <w:b/>
          <w:sz w:val="20"/>
          <w:szCs w:val="20"/>
        </w:rPr>
      </w:pPr>
    </w:p>
    <w:p w14:paraId="26A7A398" w14:textId="2EB98FED"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3.  Dimensions</w:t>
      </w:r>
    </w:p>
    <w:p w14:paraId="083BC99A" w14:textId="77777777" w:rsidR="00A82D4D" w:rsidRPr="00DA0C43" w:rsidRDefault="00A82D4D" w:rsidP="00A82D4D">
      <w:pPr>
        <w:spacing w:after="0" w:line="240" w:lineRule="auto"/>
        <w:rPr>
          <w:rFonts w:ascii="Tahoma" w:hAnsi="Tahoma" w:cs="Tahoma"/>
          <w:i/>
          <w:sz w:val="20"/>
          <w:szCs w:val="20"/>
        </w:rPr>
      </w:pPr>
    </w:p>
    <w:p w14:paraId="6428A9B8" w14:textId="4E0024B6"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A.  Financial:       </w:t>
      </w:r>
      <w:r w:rsidRPr="0015250D">
        <w:rPr>
          <w:rFonts w:ascii="Tahoma" w:hAnsi="Tahoma" w:cs="Tahoma"/>
          <w:sz w:val="20"/>
          <w:szCs w:val="20"/>
        </w:rPr>
        <w:t>Required to operate within a financial budget</w:t>
      </w:r>
    </w:p>
    <w:p w14:paraId="0703D38F" w14:textId="77777777" w:rsidR="0015250D" w:rsidRPr="0015250D" w:rsidRDefault="0015250D" w:rsidP="0015250D">
      <w:pPr>
        <w:spacing w:after="0" w:line="240" w:lineRule="auto"/>
        <w:rPr>
          <w:rFonts w:ascii="Tahoma" w:hAnsi="Tahoma" w:cs="Tahoma"/>
          <w:b/>
          <w:sz w:val="20"/>
          <w:szCs w:val="20"/>
        </w:rPr>
      </w:pPr>
    </w:p>
    <w:p w14:paraId="38D7D504"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b/>
          <w:sz w:val="20"/>
          <w:szCs w:val="20"/>
        </w:rPr>
        <w:t xml:space="preserve">B.  Staff:              </w:t>
      </w:r>
      <w:r w:rsidRPr="0015250D">
        <w:rPr>
          <w:rFonts w:ascii="Tahoma" w:hAnsi="Tahoma" w:cs="Tahoma"/>
          <w:sz w:val="20"/>
          <w:szCs w:val="20"/>
        </w:rPr>
        <w:t>Direct line manager responsibility for a team of Senior Conductors</w:t>
      </w:r>
    </w:p>
    <w:p w14:paraId="4B13B98B" w14:textId="77777777" w:rsidR="0015250D" w:rsidRPr="0015250D" w:rsidRDefault="0015250D" w:rsidP="0015250D">
      <w:pPr>
        <w:spacing w:after="0" w:line="240" w:lineRule="auto"/>
        <w:rPr>
          <w:rFonts w:ascii="Tahoma" w:hAnsi="Tahoma" w:cs="Tahoma"/>
          <w:b/>
          <w:sz w:val="20"/>
          <w:szCs w:val="20"/>
        </w:rPr>
      </w:pPr>
    </w:p>
    <w:p w14:paraId="025D73E7" w14:textId="4EC1E116" w:rsidR="00A82D4D" w:rsidRPr="00DA0C43" w:rsidRDefault="0015250D" w:rsidP="0015250D">
      <w:pPr>
        <w:spacing w:after="0" w:line="240" w:lineRule="auto"/>
        <w:rPr>
          <w:rFonts w:ascii="Tahoma" w:hAnsi="Tahoma" w:cs="Tahoma"/>
          <w:sz w:val="20"/>
          <w:szCs w:val="20"/>
        </w:rPr>
      </w:pPr>
      <w:r w:rsidRPr="0015250D">
        <w:rPr>
          <w:rFonts w:ascii="Tahoma" w:hAnsi="Tahoma" w:cs="Tahoma"/>
          <w:b/>
          <w:sz w:val="20"/>
          <w:szCs w:val="20"/>
        </w:rPr>
        <w:t xml:space="preserve">C:  Others:          </w:t>
      </w:r>
      <w:r w:rsidRPr="0015250D">
        <w:rPr>
          <w:rFonts w:ascii="Tahoma" w:hAnsi="Tahoma" w:cs="Tahoma"/>
          <w:sz w:val="20"/>
          <w:szCs w:val="20"/>
        </w:rPr>
        <w:t xml:space="preserve">TBC   </w:t>
      </w:r>
    </w:p>
    <w:p w14:paraId="0F480FBC" w14:textId="77777777" w:rsidR="00A82D4D" w:rsidRPr="00DA0C43" w:rsidRDefault="00A82D4D" w:rsidP="00A82D4D">
      <w:pPr>
        <w:rPr>
          <w:rFonts w:ascii="Tahoma" w:hAnsi="Tahoma" w:cs="Tahoma"/>
          <w:sz w:val="20"/>
          <w:szCs w:val="20"/>
        </w:rPr>
      </w:pPr>
    </w:p>
    <w:p w14:paraId="5A9069B3" w14:textId="77777777" w:rsidR="00A82D4D" w:rsidRPr="00DA0C43" w:rsidRDefault="00A82D4D" w:rsidP="00A82D4D">
      <w:pPr>
        <w:rPr>
          <w:rFonts w:ascii="Tahoma" w:hAnsi="Tahoma" w:cs="Tahoma"/>
          <w:b/>
          <w:sz w:val="20"/>
          <w:szCs w:val="20"/>
        </w:rPr>
      </w:pPr>
      <w:r w:rsidRPr="00DA0C43">
        <w:rPr>
          <w:rFonts w:ascii="Tahoma" w:hAnsi="Tahoma" w:cs="Tahoma"/>
          <w:noProof/>
          <w:sz w:val="20"/>
          <w:szCs w:val="20"/>
        </w:rPr>
        <w:lastRenderedPageBreak/>
        <mc:AlternateContent>
          <mc:Choice Requires="wps">
            <w:drawing>
              <wp:anchor distT="0" distB="0" distL="114300" distR="114300" simplePos="0" relativeHeight="251663360" behindDoc="0" locked="0" layoutInCell="1" allowOverlap="1" wp14:anchorId="600E3E6D" wp14:editId="1D7DD150">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AAD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" strokeweight="2.25pt"/>
            </w:pict>
          </mc:Fallback>
        </mc:AlternateContent>
      </w:r>
    </w:p>
    <w:p w14:paraId="4ACEB274" w14:textId="547A4E68" w:rsidR="00A82D4D" w:rsidRPr="00DA0C43" w:rsidRDefault="00A82D4D">
      <w:pPr>
        <w:rPr>
          <w:rFonts w:ascii="Tahoma" w:hAnsi="Tahoma" w:cs="Tahoma"/>
          <w:b/>
          <w:sz w:val="20"/>
          <w:szCs w:val="20"/>
        </w:rPr>
      </w:pPr>
      <w:r w:rsidRPr="00DA0C43">
        <w:rPr>
          <w:rFonts w:ascii="Tahoma" w:hAnsi="Tahoma" w:cs="Tahoma"/>
          <w:b/>
          <w:sz w:val="20"/>
          <w:szCs w:val="20"/>
        </w:rPr>
        <w:t>4.  Principle Accountabilities</w:t>
      </w:r>
    </w:p>
    <w:p w14:paraId="4E2969E6"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Provide leadership, motivation, assistance and support to Senior Conductors within their team.</w:t>
      </w:r>
    </w:p>
    <w:p w14:paraId="25D07AD1"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Carry out regular performance review sessions with direct reports, actively coaching team members to achieve their potential.</w:t>
      </w:r>
    </w:p>
    <w:p w14:paraId="4A046ABC"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Proactively monitor team members’ on-going development, provide guidance and address individual performance</w:t>
      </w:r>
    </w:p>
    <w:p w14:paraId="267F7ABA"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Initiate and co-ordinate team briefings that provide an opportunity for two way communication to ensure Senior Conductors are aware of key performance targets, progress against them and current Company information </w:t>
      </w:r>
    </w:p>
    <w:p w14:paraId="0393EF8A"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Support the Operational Manager in the deployment of key employee engagement initiatives</w:t>
      </w:r>
    </w:p>
    <w:p w14:paraId="5D593CED"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Liaise with other functions to ensure adequate support for Senior Conductors within the team (e.g. HR support, uniform/equipment required for role etc.),</w:t>
      </w:r>
    </w:p>
    <w:p w14:paraId="438327FD"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Maximise Senior Conductor resources by effectively managing the team through consistent application of management policies &amp; processes (e.g. management of attendance, welfare and counselling issues, formal discipline and grievance cases)</w:t>
      </w:r>
    </w:p>
    <w:p w14:paraId="19A1F139"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Actively monitor train service performance, investigate delays that are attributed to Senior Conductors, identify root causes and feedback outcomes to Operations Manager</w:t>
      </w:r>
    </w:p>
    <w:p w14:paraId="74AFE927"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Customer satisfaction – assist in the development and implementation of plans to ensure Senior Conductors attain company customer satisfaction measures.</w:t>
      </w:r>
    </w:p>
    <w:p w14:paraId="1B906805"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Revenue protection - assist in the identification of areas where additional revenue protection support is required and provide feedback as appropriate to ensure Senior Conductors maximise revenue collection and generation.</w:t>
      </w:r>
    </w:p>
    <w:p w14:paraId="0DF33C32"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Cash regulations - ensure the security of monies collected through adherence to cash regulations and internal control procedures.</w:t>
      </w:r>
    </w:p>
    <w:p w14:paraId="4758FC5E" w14:textId="161A0700"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Revenue audit - discharge and maintain the company’s audit regime for </w:t>
      </w:r>
      <w:proofErr w:type="spellStart"/>
      <w:r w:rsidRPr="0015250D">
        <w:rPr>
          <w:rFonts w:ascii="Tahoma" w:hAnsi="Tahoma" w:cs="Tahoma"/>
          <w:sz w:val="20"/>
          <w:szCs w:val="20"/>
        </w:rPr>
        <w:t>Avantix</w:t>
      </w:r>
      <w:proofErr w:type="spellEnd"/>
      <w:r w:rsidRPr="0015250D">
        <w:rPr>
          <w:rFonts w:ascii="Tahoma" w:hAnsi="Tahoma" w:cs="Tahoma"/>
          <w:sz w:val="20"/>
          <w:szCs w:val="20"/>
        </w:rPr>
        <w:t xml:space="preserve"> ticket sale equipment</w:t>
      </w:r>
    </w:p>
    <w:p w14:paraId="3BD67073"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Manage all aspects of safety compliance through:</w:t>
      </w:r>
    </w:p>
    <w:p w14:paraId="2CA4BE80"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competence assessment and certification of fellow Senior Conductors; </w:t>
      </w:r>
    </w:p>
    <w:p w14:paraId="472CFC5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depot checks, implementation of control measures to contain risks, management of safety standards, maintenance of safety publications and maintenance of safety notice cases.</w:t>
      </w:r>
    </w:p>
    <w:p w14:paraId="23DA1051"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Deal with occupational accidents and operational incidents - investigations and reporting of accidents/incidents, including making recommendations and follow-up of recommendations, and the application of prevention/mitigation policies.</w:t>
      </w:r>
    </w:p>
    <w:p w14:paraId="7FB0C46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Special duties as required - VIP escort duties, other investigations, e.g., attendance at incident investigations that are led internally by another function or externally by another industry party, e.g., Network Rail, and non-safety related investigations, e.g. Train performance, </w:t>
      </w:r>
    </w:p>
    <w:p w14:paraId="3B6C4AA3"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Provide support to other projects, e.g., introduction of new trains, development of new standards, etc.</w:t>
      </w:r>
    </w:p>
    <w:p w14:paraId="44781C2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On Call responsibility.</w:t>
      </w:r>
    </w:p>
    <w:p w14:paraId="4EDD6600"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Assist as required in the recruitment, selection and training of new Senior Conductors.</w:t>
      </w:r>
    </w:p>
    <w:p w14:paraId="121FA662" w14:textId="7F9BCD5A" w:rsidR="00DA0C43"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Any other duties commensurate with the</w:t>
      </w:r>
      <w:r>
        <w:rPr>
          <w:rFonts w:ascii="Tahoma" w:hAnsi="Tahoma" w:cs="Tahoma"/>
          <w:sz w:val="20"/>
          <w:szCs w:val="20"/>
        </w:rPr>
        <w:t xml:space="preserve"> grade and post and as required</w:t>
      </w:r>
    </w:p>
    <w:p w14:paraId="7838B122" w14:textId="77777777" w:rsidR="00DA0C43" w:rsidRPr="00DA0C43" w:rsidRDefault="00DA0C43">
      <w:pPr>
        <w:rPr>
          <w:rFonts w:ascii="Tahoma" w:hAnsi="Tahoma" w:cs="Tahoma"/>
          <w:sz w:val="20"/>
          <w:szCs w:val="20"/>
        </w:rPr>
      </w:pPr>
    </w:p>
    <w:p w14:paraId="76A0D9B0" w14:textId="77777777" w:rsidR="00A82D4D" w:rsidRPr="00DA0C43" w:rsidRDefault="00A82D4D" w:rsidP="00A82D4D">
      <w:pPr>
        <w:rPr>
          <w:rFonts w:ascii="Tahoma" w:hAnsi="Tahoma" w:cs="Tahoma"/>
          <w:b/>
          <w:sz w:val="20"/>
          <w:szCs w:val="20"/>
        </w:rPr>
      </w:pPr>
      <w:r w:rsidRPr="00DA0C43">
        <w:rPr>
          <w:rFonts w:ascii="Tahoma" w:hAnsi="Tahoma" w:cs="Tahoma"/>
          <w:noProof/>
          <w:sz w:val="20"/>
          <w:szCs w:val="20"/>
        </w:rPr>
        <mc:AlternateContent>
          <mc:Choice Requires="wps">
            <w:drawing>
              <wp:anchor distT="0" distB="0" distL="114300" distR="114300" simplePos="0" relativeHeight="251669504" behindDoc="0" locked="0" layoutInCell="1" allowOverlap="1" wp14:anchorId="58DE4310" wp14:editId="61BFA350">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C9B5"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j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" strokeweight="2.25pt"/>
            </w:pict>
          </mc:Fallback>
        </mc:AlternateContent>
      </w:r>
    </w:p>
    <w:p w14:paraId="13CC3511" w14:textId="77777777"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5.  Context</w:t>
      </w:r>
    </w:p>
    <w:p w14:paraId="1C1C9808" w14:textId="77777777" w:rsidR="00A82D4D" w:rsidRPr="00DA0C43" w:rsidRDefault="00A82D4D" w:rsidP="00A82D4D">
      <w:pPr>
        <w:spacing w:after="0" w:line="240" w:lineRule="auto"/>
        <w:rPr>
          <w:rFonts w:ascii="Tahoma" w:hAnsi="Tahoma" w:cs="Tahoma"/>
          <w:sz w:val="20"/>
          <w:szCs w:val="20"/>
        </w:rPr>
      </w:pPr>
    </w:p>
    <w:p w14:paraId="221D00D1"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A:  Operating Environment:           </w:t>
      </w:r>
    </w:p>
    <w:p w14:paraId="4DB522D9"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Management of a defined group of Senior Conductors who are part of a large depot based complement of Senior Conductors The maintenance of train working competence and delivery of customer service obligations on train are primary responsibilities, as well as ensuring the health and welfare of all employees in the defined group. The efficient management of individuals is through these posts, e.g., absence management. Franchise obligations are based around such delivery.</w:t>
      </w:r>
    </w:p>
    <w:p w14:paraId="3906BF44" w14:textId="77777777" w:rsidR="0015250D" w:rsidRPr="0015250D" w:rsidRDefault="0015250D" w:rsidP="0015250D">
      <w:pPr>
        <w:spacing w:after="0" w:line="240" w:lineRule="auto"/>
        <w:rPr>
          <w:rFonts w:ascii="Tahoma" w:hAnsi="Tahoma" w:cs="Tahoma"/>
          <w:b/>
          <w:sz w:val="20"/>
          <w:szCs w:val="20"/>
        </w:rPr>
      </w:pPr>
    </w:p>
    <w:p w14:paraId="52E464C6"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B:  Framework and Boundaries:            </w:t>
      </w:r>
    </w:p>
    <w:p w14:paraId="1EFAEE4D"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The nature of the collective agreement means that a detailed knowledge of terms and conditions and their implications is essential to the role, this is coupled with the need to build good working relationships and communication with line managers and union representatives in order to engender employee engagement.</w:t>
      </w:r>
    </w:p>
    <w:p w14:paraId="1B94C8CE" w14:textId="77777777" w:rsidR="0015250D" w:rsidRPr="0015250D" w:rsidRDefault="0015250D" w:rsidP="0015250D">
      <w:pPr>
        <w:spacing w:after="0" w:line="240" w:lineRule="auto"/>
        <w:rPr>
          <w:rFonts w:ascii="Tahoma" w:hAnsi="Tahoma" w:cs="Tahoma"/>
          <w:b/>
          <w:sz w:val="20"/>
          <w:szCs w:val="20"/>
        </w:rPr>
      </w:pPr>
    </w:p>
    <w:p w14:paraId="35E84F98"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C:  Organisation:        </w:t>
      </w:r>
    </w:p>
    <w:p w14:paraId="2C423C02"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Please see organisation chart(s) at the end of the document.</w:t>
      </w:r>
    </w:p>
    <w:p w14:paraId="0404DEA3" w14:textId="77777777" w:rsidR="0015250D" w:rsidRPr="0015250D" w:rsidRDefault="0015250D" w:rsidP="0015250D">
      <w:pPr>
        <w:spacing w:after="0" w:line="240" w:lineRule="auto"/>
        <w:rPr>
          <w:rFonts w:ascii="Tahoma" w:hAnsi="Tahoma" w:cs="Tahoma"/>
          <w:sz w:val="20"/>
          <w:szCs w:val="20"/>
        </w:rPr>
      </w:pPr>
    </w:p>
    <w:p w14:paraId="49DDD8BF"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Direct reports – a defined group of Senior Conductors</w:t>
      </w:r>
    </w:p>
    <w:p w14:paraId="5ED106CE" w14:textId="77777777" w:rsidR="0015250D" w:rsidRPr="0015250D" w:rsidRDefault="0015250D" w:rsidP="0015250D">
      <w:pPr>
        <w:spacing w:after="0" w:line="240" w:lineRule="auto"/>
        <w:rPr>
          <w:rFonts w:ascii="Tahoma" w:hAnsi="Tahoma" w:cs="Tahoma"/>
          <w:sz w:val="20"/>
          <w:szCs w:val="20"/>
        </w:rPr>
      </w:pPr>
    </w:p>
    <w:p w14:paraId="220595CD" w14:textId="13FEEA80" w:rsidR="00773A0E"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(Attach a copy of the current organisation chart on the landscape page at the end of this document for each subordinate who reports directly to the job holder.  Outline the area of responsibility of each direct report below)</w:t>
      </w:r>
    </w:p>
    <w:p w14:paraId="12FA47B1" w14:textId="77777777" w:rsidR="00A82D4D" w:rsidRPr="00DA0C43" w:rsidRDefault="00A82D4D" w:rsidP="00A82D4D">
      <w:pPr>
        <w:spacing w:after="0" w:line="240" w:lineRule="auto"/>
        <w:rPr>
          <w:rFonts w:ascii="Tahoma" w:hAnsi="Tahoma" w:cs="Tahoma"/>
          <w:b/>
          <w:sz w:val="20"/>
          <w:szCs w:val="20"/>
        </w:rPr>
      </w:pPr>
    </w:p>
    <w:p w14:paraId="269D0C6C" w14:textId="77777777"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6.  Relationships</w:t>
      </w:r>
    </w:p>
    <w:p w14:paraId="71F24AC5" w14:textId="77777777" w:rsidR="00A82D4D" w:rsidRPr="00DA0C43" w:rsidRDefault="00A82D4D" w:rsidP="00A82D4D">
      <w:pPr>
        <w:spacing w:after="0" w:line="240" w:lineRule="auto"/>
        <w:rPr>
          <w:rFonts w:ascii="Tahoma" w:hAnsi="Tahoma" w:cs="Tahoma"/>
          <w:b/>
          <w:sz w:val="20"/>
          <w:szCs w:val="20"/>
        </w:rPr>
      </w:pPr>
    </w:p>
    <w:p w14:paraId="023DEAB5"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A:  Reporting lines</w:t>
      </w:r>
    </w:p>
    <w:p w14:paraId="72B66DA7" w14:textId="5D0C0AAC" w:rsidR="0015250D" w:rsidRPr="0015250D" w:rsidRDefault="0015250D" w:rsidP="0015250D">
      <w:pPr>
        <w:rPr>
          <w:rFonts w:ascii="Tahoma" w:hAnsi="Tahoma" w:cs="Tahoma"/>
          <w:sz w:val="20"/>
          <w:szCs w:val="20"/>
        </w:rPr>
      </w:pPr>
      <w:r w:rsidRPr="0015250D">
        <w:rPr>
          <w:rFonts w:ascii="Tahoma" w:hAnsi="Tahoma" w:cs="Tahoma"/>
          <w:sz w:val="20"/>
          <w:szCs w:val="20"/>
        </w:rPr>
        <w:t>One-to-one relationship with individual Senior Conductors for whom the Senior Conductor Manager has full responsibility for all aspec</w:t>
      </w:r>
      <w:r>
        <w:rPr>
          <w:rFonts w:ascii="Tahoma" w:hAnsi="Tahoma" w:cs="Tahoma"/>
          <w:sz w:val="20"/>
          <w:szCs w:val="20"/>
        </w:rPr>
        <w:t>ts of his/her work and welfare.</w:t>
      </w:r>
    </w:p>
    <w:p w14:paraId="6688327A" w14:textId="7355D68B" w:rsidR="0015250D" w:rsidRPr="0015250D" w:rsidRDefault="0015250D" w:rsidP="0015250D">
      <w:pPr>
        <w:rPr>
          <w:rFonts w:ascii="Tahoma" w:hAnsi="Tahoma" w:cs="Tahoma"/>
          <w:sz w:val="20"/>
          <w:szCs w:val="20"/>
        </w:rPr>
      </w:pPr>
      <w:r w:rsidRPr="0015250D">
        <w:rPr>
          <w:rFonts w:ascii="Tahoma" w:hAnsi="Tahoma" w:cs="Tahoma"/>
          <w:sz w:val="20"/>
          <w:szCs w:val="20"/>
        </w:rPr>
        <w:t>Line Manager(s): Strong relationship with the Operations Manager, with whom regular team meetings, one-to-one discussions, performance reviews and depot p</w:t>
      </w:r>
      <w:r>
        <w:rPr>
          <w:rFonts w:ascii="Tahoma" w:hAnsi="Tahoma" w:cs="Tahoma"/>
          <w:sz w:val="20"/>
          <w:szCs w:val="20"/>
        </w:rPr>
        <w:t>rogress discussions take place.</w:t>
      </w:r>
    </w:p>
    <w:p w14:paraId="12055E4C"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B:  Other Contacts:</w:t>
      </w:r>
    </w:p>
    <w:p w14:paraId="435EB79B" w14:textId="3B17B0D9" w:rsidR="0015250D" w:rsidRPr="0015250D" w:rsidRDefault="0015250D" w:rsidP="0015250D">
      <w:pPr>
        <w:rPr>
          <w:rFonts w:ascii="Tahoma" w:hAnsi="Tahoma" w:cs="Tahoma"/>
          <w:sz w:val="20"/>
          <w:szCs w:val="20"/>
        </w:rPr>
      </w:pPr>
      <w:r w:rsidRPr="0015250D">
        <w:rPr>
          <w:rFonts w:ascii="Tahoma" w:hAnsi="Tahoma" w:cs="Tahoma"/>
          <w:sz w:val="20"/>
          <w:szCs w:val="20"/>
        </w:rPr>
        <w:t>Within the Company: Other Senior Conductor Managers and Driver Managers at own and other Depots, Fleet Managers, key operations managers in Planning and Control, Operations Standards Specialist</w:t>
      </w:r>
      <w:r>
        <w:rPr>
          <w:rFonts w:ascii="Tahoma" w:hAnsi="Tahoma" w:cs="Tahoma"/>
          <w:sz w:val="20"/>
          <w:szCs w:val="20"/>
        </w:rPr>
        <w:t>s, Trade Union representatives.</w:t>
      </w:r>
    </w:p>
    <w:p w14:paraId="23B6918C"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 xml:space="preserve">Outside the Company:  </w:t>
      </w:r>
    </w:p>
    <w:p w14:paraId="4703C8CE" w14:textId="2DFA7257" w:rsidR="00A82D4D" w:rsidRPr="0015250D" w:rsidRDefault="0015250D" w:rsidP="0015250D">
      <w:pPr>
        <w:rPr>
          <w:rFonts w:ascii="Tahoma" w:hAnsi="Tahoma" w:cs="Tahoma"/>
          <w:sz w:val="20"/>
          <w:szCs w:val="20"/>
        </w:rPr>
      </w:pPr>
      <w:r w:rsidRPr="0015250D">
        <w:rPr>
          <w:rFonts w:ascii="Tahoma" w:hAnsi="Tahoma" w:cs="Tahoma"/>
          <w:sz w:val="20"/>
          <w:szCs w:val="20"/>
        </w:rPr>
        <w:t>The paying customer; NR operations managers (LOMs/ MOMs); Station Managers; British Transport Police.</w:t>
      </w:r>
    </w:p>
    <w:p w14:paraId="773B6CCF" w14:textId="77777777" w:rsidR="00A82D4D" w:rsidRPr="00DA0C43" w:rsidRDefault="00A82D4D" w:rsidP="00A82D4D">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67456" behindDoc="0" locked="0" layoutInCell="1" allowOverlap="1" wp14:anchorId="3595D24B" wp14:editId="4FB15446">
                <wp:simplePos x="0" y="0"/>
                <wp:positionH relativeFrom="column">
                  <wp:posOffset>-194310</wp:posOffset>
                </wp:positionH>
                <wp:positionV relativeFrom="paragraph">
                  <wp:posOffset>125095</wp:posOffset>
                </wp:positionV>
                <wp:extent cx="5600700" cy="0"/>
                <wp:effectExtent l="15240" t="22860" r="22860"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DDB3"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5pt" to="42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oy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h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" strokeweight="2.25pt"/>
            </w:pict>
          </mc:Fallback>
        </mc:AlternateContent>
      </w:r>
    </w:p>
    <w:p w14:paraId="3DCA4992" w14:textId="77777777" w:rsidR="00A82D4D" w:rsidRPr="00DA0C43" w:rsidRDefault="00A82D4D" w:rsidP="00A82D4D">
      <w:pPr>
        <w:spacing w:after="0"/>
        <w:ind w:right="10466"/>
        <w:rPr>
          <w:rFonts w:ascii="Tahoma" w:hAnsi="Tahoma" w:cs="Tahoma"/>
          <w:sz w:val="20"/>
          <w:szCs w:val="20"/>
        </w:rPr>
      </w:pPr>
    </w:p>
    <w:p w14:paraId="14752FFF" w14:textId="77777777" w:rsidR="00A82D4D" w:rsidRPr="00DA0C43" w:rsidRDefault="00A82D4D" w:rsidP="00A82D4D">
      <w:pPr>
        <w:spacing w:line="240" w:lineRule="auto"/>
        <w:rPr>
          <w:rFonts w:ascii="Tahoma" w:hAnsi="Tahoma" w:cs="Tahoma"/>
          <w:b/>
          <w:sz w:val="20"/>
          <w:szCs w:val="20"/>
        </w:rPr>
      </w:pPr>
      <w:r w:rsidRPr="00DA0C43">
        <w:rPr>
          <w:rFonts w:ascii="Tahoma" w:hAnsi="Tahoma" w:cs="Tahoma"/>
          <w:b/>
          <w:sz w:val="20"/>
          <w:szCs w:val="20"/>
        </w:rPr>
        <w:t>7. Knowledge and Experience</w:t>
      </w:r>
    </w:p>
    <w:p w14:paraId="2ED377BD"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Knowledge</w:t>
      </w:r>
    </w:p>
    <w:p w14:paraId="01A566E7"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Thorough knowledge of rules and regulations relating to the working of trains</w:t>
      </w:r>
    </w:p>
    <w:p w14:paraId="41696C35"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Conductor terms and conditions</w:t>
      </w:r>
    </w:p>
    <w:p w14:paraId="04690141" w14:textId="66C2802C"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 xml:space="preserve">Knowledge of </w:t>
      </w:r>
      <w:r w:rsidR="004D437A">
        <w:rPr>
          <w:rFonts w:ascii="Arial" w:eastAsia="Times New Roman" w:hAnsi="Arial" w:cs="Arial"/>
          <w:color w:val="auto"/>
          <w:sz w:val="20"/>
          <w:szCs w:val="20"/>
        </w:rPr>
        <w:t>West Midlands Trains</w:t>
      </w:r>
      <w:bookmarkStart w:id="2" w:name="_GoBack"/>
      <w:bookmarkEnd w:id="2"/>
      <w:r w:rsidRPr="0015250D">
        <w:rPr>
          <w:rFonts w:ascii="Arial" w:eastAsia="Times New Roman" w:hAnsi="Arial" w:cs="Arial"/>
          <w:color w:val="auto"/>
          <w:sz w:val="20"/>
          <w:szCs w:val="20"/>
        </w:rPr>
        <w:t xml:space="preserve"> operations and geography</w:t>
      </w:r>
    </w:p>
    <w:p w14:paraId="4B61CAF1"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safety and quality standards</w:t>
      </w:r>
    </w:p>
    <w:p w14:paraId="01B35F77"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Ticketing and Retail Systems</w:t>
      </w:r>
    </w:p>
    <w:p w14:paraId="5961F886" w14:textId="77777777" w:rsidR="0015250D" w:rsidRPr="0015250D" w:rsidRDefault="0015250D" w:rsidP="0015250D">
      <w:pPr>
        <w:autoSpaceDE w:val="0"/>
        <w:autoSpaceDN w:val="0"/>
        <w:adjustRightInd w:val="0"/>
        <w:spacing w:after="0" w:line="240" w:lineRule="auto"/>
        <w:ind w:left="720"/>
        <w:rPr>
          <w:rFonts w:ascii="Arial" w:eastAsia="Times New Roman" w:hAnsi="Arial" w:cs="Arial"/>
          <w:color w:val="auto"/>
          <w:sz w:val="20"/>
          <w:szCs w:val="20"/>
        </w:rPr>
      </w:pPr>
    </w:p>
    <w:p w14:paraId="1E88118A"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Skills</w:t>
      </w:r>
    </w:p>
    <w:p w14:paraId="651591FA"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Excellent Team Leader with the ability to motivate and coach team members</w:t>
      </w:r>
    </w:p>
    <w:p w14:paraId="078E2287"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 xml:space="preserve">Good communication skills (including written and oral) </w:t>
      </w:r>
    </w:p>
    <w:p w14:paraId="72CF4E6F"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proofErr w:type="spellStart"/>
      <w:r w:rsidRPr="0015250D">
        <w:rPr>
          <w:rFonts w:ascii="Arial" w:eastAsia="Cambria" w:hAnsi="Arial" w:cs="Arial"/>
          <w:color w:val="auto"/>
          <w:sz w:val="20"/>
          <w:szCs w:val="20"/>
          <w:lang w:val="en-US" w:eastAsia="en-US"/>
        </w:rPr>
        <w:t>Self motivated</w:t>
      </w:r>
      <w:proofErr w:type="spellEnd"/>
      <w:r w:rsidRPr="0015250D">
        <w:rPr>
          <w:rFonts w:ascii="Arial" w:eastAsia="Cambria" w:hAnsi="Arial" w:cs="Arial"/>
          <w:color w:val="auto"/>
          <w:sz w:val="20"/>
          <w:szCs w:val="20"/>
          <w:lang w:val="en-US" w:eastAsia="en-US"/>
        </w:rPr>
        <w:t xml:space="preserve"> and able to work on own initiative </w:t>
      </w:r>
    </w:p>
    <w:p w14:paraId="1600FDC6"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Ability to interpret data and technical information and explain what it means to others</w:t>
      </w:r>
    </w:p>
    <w:p w14:paraId="3F145BBD"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Confident when dealing with difficult situations. Shows a high level of personal resilience.</w:t>
      </w:r>
    </w:p>
    <w:p w14:paraId="0B102E17"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Customer focused approach to problem solving</w:t>
      </w:r>
    </w:p>
    <w:p w14:paraId="06C4E653"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Computer literate</w:t>
      </w:r>
    </w:p>
    <w:p w14:paraId="4AC4B9F2" w14:textId="77777777" w:rsidR="0015250D" w:rsidRPr="0015250D" w:rsidRDefault="0015250D" w:rsidP="0015250D">
      <w:pPr>
        <w:spacing w:after="0" w:line="240" w:lineRule="auto"/>
        <w:rPr>
          <w:rFonts w:ascii="Arial" w:eastAsia="Cambria" w:hAnsi="Arial" w:cs="Arial"/>
          <w:color w:val="auto"/>
          <w:sz w:val="20"/>
          <w:szCs w:val="20"/>
          <w:lang w:eastAsia="en-US"/>
        </w:rPr>
      </w:pPr>
    </w:p>
    <w:p w14:paraId="781E50CD"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Experience</w:t>
      </w:r>
    </w:p>
    <w:p w14:paraId="3E0ECB26"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Experience of managing others</w:t>
      </w:r>
    </w:p>
    <w:p w14:paraId="58944240"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 xml:space="preserve">Previous experience of working in a rail operational and customer service environment </w:t>
      </w:r>
    </w:p>
    <w:p w14:paraId="4ABE7C19"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Able to cover on call commitments and competent to act as TOLO at the site of incidents if required</w:t>
      </w:r>
    </w:p>
    <w:p w14:paraId="2DD0E556" w14:textId="6ABD5510" w:rsidR="00A82D4D" w:rsidRPr="00DA0C43" w:rsidRDefault="00A82D4D" w:rsidP="00A82D4D">
      <w:pPr>
        <w:spacing w:after="0"/>
        <w:ind w:right="10466"/>
        <w:rPr>
          <w:rFonts w:ascii="Tahoma" w:hAnsi="Tahoma" w:cs="Tahoma"/>
          <w:sz w:val="20"/>
          <w:szCs w:val="20"/>
        </w:rPr>
      </w:pPr>
    </w:p>
    <w:p w14:paraId="41FADD4C" w14:textId="77777777" w:rsidR="00A82D4D" w:rsidRPr="00DA0C43" w:rsidRDefault="00A82D4D" w:rsidP="00A82D4D">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74624" behindDoc="0" locked="0" layoutInCell="1" allowOverlap="1" wp14:anchorId="51A5BE5B" wp14:editId="5E848F8F">
                <wp:simplePos x="0" y="0"/>
                <wp:positionH relativeFrom="column">
                  <wp:posOffset>-130810</wp:posOffset>
                </wp:positionH>
                <wp:positionV relativeFrom="paragraph">
                  <wp:posOffset>97155</wp:posOffset>
                </wp:positionV>
                <wp:extent cx="5600700" cy="0"/>
                <wp:effectExtent l="21590" t="20955" r="16510" b="171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C619"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7.65pt" to="43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ZL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" strokeweight="2.25pt"/>
            </w:pict>
          </mc:Fallback>
        </mc:AlternateContent>
      </w:r>
    </w:p>
    <w:p w14:paraId="50088A45" w14:textId="77777777" w:rsidR="00A82D4D" w:rsidRPr="00DA0C43" w:rsidRDefault="00A82D4D" w:rsidP="00A82D4D">
      <w:pPr>
        <w:spacing w:after="0"/>
        <w:ind w:right="10466"/>
        <w:rPr>
          <w:rFonts w:ascii="Tahoma" w:hAnsi="Tahoma" w:cs="Tahoma"/>
          <w:sz w:val="20"/>
          <w:szCs w:val="20"/>
        </w:rPr>
      </w:pPr>
    </w:p>
    <w:p w14:paraId="26FE4E5D" w14:textId="789E5124" w:rsidR="00DA0C43" w:rsidRPr="00DA0C43" w:rsidRDefault="00A82D4D" w:rsidP="00A82D4D">
      <w:pPr>
        <w:rPr>
          <w:rFonts w:ascii="Tahoma" w:hAnsi="Tahoma" w:cs="Tahoma"/>
          <w:b/>
          <w:sz w:val="20"/>
          <w:szCs w:val="20"/>
        </w:rPr>
      </w:pPr>
      <w:r w:rsidRPr="00DA0C43">
        <w:rPr>
          <w:rFonts w:ascii="Tahoma" w:hAnsi="Tahoma" w:cs="Tahoma"/>
          <w:b/>
          <w:sz w:val="20"/>
          <w:szCs w:val="20"/>
        </w:rPr>
        <w:t>8.  Job Challenge(s):</w:t>
      </w:r>
    </w:p>
    <w:p w14:paraId="5D45AEC4" w14:textId="77777777" w:rsidR="0015250D" w:rsidRPr="0003342B" w:rsidRDefault="0015250D" w:rsidP="0015250D">
      <w:pPr>
        <w:rPr>
          <w:rFonts w:ascii="Arial" w:hAnsi="Arial" w:cs="Arial"/>
          <w:sz w:val="20"/>
          <w:szCs w:val="20"/>
        </w:rPr>
      </w:pPr>
      <w:r w:rsidRPr="00115490">
        <w:rPr>
          <w:rFonts w:ascii="Arial" w:eastAsia="Times New Roman" w:hAnsi="Arial" w:cs="Arial"/>
          <w:sz w:val="20"/>
        </w:rPr>
        <w:t>Delivery of high standards of customer service through the workforce, in a very</w:t>
      </w:r>
      <w:r>
        <w:rPr>
          <w:rFonts w:ascii="Arial" w:eastAsia="Times New Roman" w:hAnsi="Arial" w:cs="Arial"/>
          <w:sz w:val="20"/>
        </w:rPr>
        <w:t xml:space="preserve"> </w:t>
      </w:r>
      <w:r w:rsidRPr="00115490">
        <w:rPr>
          <w:rFonts w:ascii="Arial" w:eastAsia="Times New Roman" w:hAnsi="Arial" w:cs="Arial"/>
          <w:sz w:val="20"/>
        </w:rPr>
        <w:t>challenging operational environment, is the key challenge.</w:t>
      </w:r>
    </w:p>
    <w:p w14:paraId="074D3F7B" w14:textId="37947442" w:rsidR="00A82D4D" w:rsidRPr="00DA0C43" w:rsidRDefault="00A82D4D" w:rsidP="00DA0C43">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75648" behindDoc="0" locked="0" layoutInCell="1" allowOverlap="1" wp14:anchorId="1E844D5F" wp14:editId="549908FB">
                <wp:simplePos x="0" y="0"/>
                <wp:positionH relativeFrom="column">
                  <wp:posOffset>-118110</wp:posOffset>
                </wp:positionH>
                <wp:positionV relativeFrom="paragraph">
                  <wp:posOffset>393700</wp:posOffset>
                </wp:positionV>
                <wp:extent cx="5600700" cy="0"/>
                <wp:effectExtent l="21590" t="22225" r="16510" b="158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A4BF" id="Straight Connector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1pt" to="43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F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" strokeweight="2.25pt"/>
            </w:pict>
          </mc:Fallback>
        </mc:AlternateContent>
      </w:r>
      <w:r w:rsidRPr="00DA0C43">
        <w:rPr>
          <w:rFonts w:ascii="Tahoma" w:hAnsi="Tahoma" w:cs="Tahoma"/>
          <w:noProof/>
          <w:sz w:val="20"/>
          <w:szCs w:val="20"/>
        </w:rPr>
        <mc:AlternateContent>
          <mc:Choice Requires="wpg">
            <w:drawing>
              <wp:anchor distT="0" distB="0" distL="114300" distR="114300" simplePos="0" relativeHeight="251673600" behindDoc="0" locked="0" layoutInCell="1" allowOverlap="1" wp14:anchorId="0DFA6C5D" wp14:editId="5B1BE3D5">
                <wp:simplePos x="0" y="0"/>
                <wp:positionH relativeFrom="page">
                  <wp:align>left</wp:align>
                </wp:positionH>
                <wp:positionV relativeFrom="page">
                  <wp:align>top</wp:align>
                </wp:positionV>
                <wp:extent cx="7560310" cy="1612900"/>
                <wp:effectExtent l="0" t="0" r="21590" b="25400"/>
                <wp:wrapTopAndBottom/>
                <wp:docPr id="37" name="Group 37"/>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38"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39"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4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4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3" name="Rectangle 43"/>
                        <wps:cNvSpPr/>
                        <wps:spPr>
                          <a:xfrm>
                            <a:off x="4266440" y="859010"/>
                            <a:ext cx="3137660" cy="619359"/>
                          </a:xfrm>
                          <a:prstGeom prst="rect">
                            <a:avLst/>
                          </a:prstGeom>
                          <a:ln>
                            <a:noFill/>
                          </a:ln>
                        </wps:spPr>
                        <wps:txbx>
                          <w:txbxContent>
                            <w:p w14:paraId="6872BB71"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FA6C5D" id="Group 37" o:spid="_x0000_s1026" style="position:absolute;margin-left:0;margin-top:0;width:595.3pt;height:127pt;z-index:251673600;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43" o:spid="_x0000_s1032"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872BB71" w14:textId="77777777" w:rsidR="00A82D4D" w:rsidRDefault="00A82D4D" w:rsidP="00A82D4D"/>
                    </w:txbxContent>
                  </v:textbox>
                </v:rect>
                <w10:wrap type="topAndBottom" anchorx="page" anchory="page"/>
              </v:group>
            </w:pict>
          </mc:Fallback>
        </mc:AlternateContent>
      </w:r>
    </w:p>
    <w:p w14:paraId="398915A5" w14:textId="77777777" w:rsidR="00A82D4D" w:rsidRPr="00DA0C43" w:rsidRDefault="00A82D4D" w:rsidP="00A82D4D">
      <w:pPr>
        <w:rPr>
          <w:rFonts w:ascii="Tahoma" w:hAnsi="Tahoma" w:cs="Tahoma"/>
          <w:b/>
          <w:sz w:val="20"/>
          <w:szCs w:val="20"/>
        </w:rPr>
      </w:pPr>
    </w:p>
    <w:p w14:paraId="140849E2" w14:textId="77777777" w:rsidR="00DA0C43" w:rsidRDefault="00DA0C43" w:rsidP="00A82D4D">
      <w:pPr>
        <w:rPr>
          <w:rFonts w:ascii="Tahoma" w:hAnsi="Tahoma" w:cs="Tahoma"/>
          <w:b/>
          <w:sz w:val="20"/>
          <w:szCs w:val="20"/>
        </w:rPr>
      </w:pPr>
    </w:p>
    <w:p w14:paraId="5B102B1D" w14:textId="1BCC9F4F" w:rsidR="00A82D4D" w:rsidRPr="00DA0C43" w:rsidRDefault="00A82D4D" w:rsidP="00A82D4D">
      <w:pPr>
        <w:rPr>
          <w:rFonts w:ascii="Tahoma" w:hAnsi="Tahoma" w:cs="Tahoma"/>
          <w:b/>
          <w:sz w:val="20"/>
          <w:szCs w:val="20"/>
        </w:rPr>
      </w:pPr>
      <w:r w:rsidRPr="00DA0C43">
        <w:rPr>
          <w:rFonts w:ascii="Tahoma" w:hAnsi="Tahoma" w:cs="Tahoma"/>
          <w:b/>
          <w:sz w:val="20"/>
          <w:szCs w:val="20"/>
        </w:rPr>
        <w:t>9.  Additional Information</w:t>
      </w:r>
    </w:p>
    <w:p w14:paraId="007466EC" w14:textId="0689B9C5"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West Midland Trains</w:t>
      </w:r>
      <w:r w:rsidRPr="0015250D">
        <w:rPr>
          <w:rFonts w:ascii="Arial" w:eastAsia="Times New Roman" w:hAnsi="Arial" w:cs="Arial"/>
          <w:color w:val="auto"/>
          <w:sz w:val="20"/>
          <w:szCs w:val="20"/>
        </w:rPr>
        <w:t xml:space="preserve"> Induction programme attendance</w:t>
      </w:r>
    </w:p>
    <w:p w14:paraId="0C9D2163"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Customer Care training</w:t>
      </w:r>
    </w:p>
    <w:p w14:paraId="0316888B"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Personal Track Safety training</w:t>
      </w:r>
    </w:p>
    <w:p w14:paraId="1280F69B"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Rules &amp; Regulations training</w:t>
      </w:r>
    </w:p>
    <w:p w14:paraId="788159AF"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Fire Safety training</w:t>
      </w:r>
    </w:p>
    <w:p w14:paraId="155A7EB5"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TOLO</w:t>
      </w:r>
    </w:p>
    <w:p w14:paraId="1214BE1B" w14:textId="1C7B580A" w:rsidR="0015250D" w:rsidRDefault="0015250D" w:rsidP="00A82D4D">
      <w:pPr>
        <w:numPr>
          <w:ilvl w:val="0"/>
          <w:numId w:val="31"/>
        </w:numPr>
        <w:spacing w:after="0" w:line="240" w:lineRule="auto"/>
        <w:rPr>
          <w:rFonts w:ascii="Arial" w:eastAsia="Cambria" w:hAnsi="Arial" w:cs="Arial"/>
          <w:color w:val="auto"/>
          <w:sz w:val="20"/>
          <w:szCs w:val="20"/>
          <w:lang w:val="en-US" w:eastAsia="en-US"/>
        </w:rPr>
      </w:pPr>
      <w:r w:rsidRPr="0015250D">
        <w:rPr>
          <w:rFonts w:ascii="Arial" w:eastAsia="Times New Roman" w:hAnsi="Arial" w:cs="Arial"/>
          <w:color w:val="auto"/>
          <w:sz w:val="20"/>
          <w:szCs w:val="20"/>
        </w:rPr>
        <w:t>Investigation training</w:t>
      </w:r>
    </w:p>
    <w:p w14:paraId="42ED2FC1" w14:textId="4615DADA" w:rsidR="0015250D" w:rsidRDefault="0015250D" w:rsidP="0015250D">
      <w:pPr>
        <w:spacing w:after="0" w:line="240" w:lineRule="auto"/>
        <w:ind w:left="720"/>
        <w:rPr>
          <w:rFonts w:ascii="Arial" w:eastAsia="Cambria" w:hAnsi="Arial" w:cs="Arial"/>
          <w:color w:val="auto"/>
          <w:sz w:val="20"/>
          <w:szCs w:val="20"/>
          <w:lang w:val="en-US" w:eastAsia="en-US"/>
        </w:rPr>
      </w:pPr>
    </w:p>
    <w:p w14:paraId="4F79B9E2" w14:textId="77777777" w:rsidR="0015250D" w:rsidRPr="0015250D" w:rsidRDefault="0015250D" w:rsidP="0015250D">
      <w:pPr>
        <w:spacing w:after="0" w:line="240" w:lineRule="auto"/>
        <w:ind w:left="720"/>
        <w:rPr>
          <w:rFonts w:ascii="Arial" w:eastAsia="Cambria" w:hAnsi="Arial" w:cs="Arial"/>
          <w:color w:val="auto"/>
          <w:sz w:val="20"/>
          <w:szCs w:val="20"/>
          <w:lang w:val="en-US" w:eastAsia="en-US"/>
        </w:rPr>
      </w:pPr>
    </w:p>
    <w:p w14:paraId="227696BF" w14:textId="77777777" w:rsidR="00A82D4D" w:rsidRPr="00DA0C43" w:rsidRDefault="00A82D4D" w:rsidP="00A82D4D">
      <w:pPr>
        <w:tabs>
          <w:tab w:val="left" w:pos="3160"/>
        </w:tabs>
        <w:rPr>
          <w:rFonts w:ascii="Tahoma" w:hAnsi="Tahoma" w:cs="Tahoma"/>
          <w:sz w:val="20"/>
          <w:szCs w:val="20"/>
        </w:rPr>
      </w:pPr>
      <w:r w:rsidRPr="00DA0C43">
        <w:rPr>
          <w:rFonts w:ascii="Tahoma" w:hAnsi="Tahoma" w:cs="Tahoma"/>
          <w:sz w:val="20"/>
          <w:szCs w:val="20"/>
        </w:rPr>
        <w:tab/>
      </w:r>
      <w:r w:rsidRPr="00DA0C43">
        <w:rPr>
          <w:rFonts w:ascii="Tahoma" w:hAnsi="Tahoma" w:cs="Tahoma"/>
          <w:noProof/>
          <w:sz w:val="20"/>
          <w:szCs w:val="20"/>
        </w:rPr>
        <mc:AlternateContent>
          <mc:Choice Requires="wps">
            <w:drawing>
              <wp:anchor distT="0" distB="0" distL="114300" distR="114300" simplePos="0" relativeHeight="251681792" behindDoc="0" locked="0" layoutInCell="1" allowOverlap="1" wp14:anchorId="42622A07" wp14:editId="4AF33738">
                <wp:simplePos x="0" y="0"/>
                <wp:positionH relativeFrom="column">
                  <wp:posOffset>0</wp:posOffset>
                </wp:positionH>
                <wp:positionV relativeFrom="paragraph">
                  <wp:posOffset>19050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33" type="#_x0000_t202" style="position:absolute;margin-left:0;margin-top:1.5pt;width:6in;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aIKwIAAFs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5721683C" w14:textId="70EDE844" w:rsidR="00A82D4D" w:rsidRPr="00DA0C43" w:rsidRDefault="00A82D4D" w:rsidP="0015250D">
      <w:pPr>
        <w:tabs>
          <w:tab w:val="left" w:pos="3160"/>
        </w:tabs>
        <w:rPr>
          <w:rFonts w:ascii="Tahoma" w:hAnsi="Tahoma" w:cs="Tahoma"/>
          <w:sz w:val="20"/>
          <w:szCs w:val="20"/>
        </w:rPr>
      </w:pPr>
      <w:r w:rsidRPr="00DA0C43">
        <w:rPr>
          <w:rFonts w:ascii="Tahoma" w:hAnsi="Tahoma" w:cs="Tahoma"/>
          <w:noProof/>
          <w:sz w:val="20"/>
          <w:szCs w:val="20"/>
        </w:rPr>
        <mc:AlternateContent>
          <mc:Choice Requires="wpg">
            <w:drawing>
              <wp:anchor distT="0" distB="0" distL="114300" distR="114300" simplePos="0" relativeHeight="251679744"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34"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35"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6"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7"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8"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9"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40"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r w:rsidRPr="00DA0C43">
        <w:rPr>
          <w:rFonts w:ascii="Tahoma" w:hAnsi="Tahoma" w:cs="Tahoma"/>
          <w:noProof/>
          <w:sz w:val="20"/>
          <w:szCs w:val="20"/>
        </w:rPr>
        <mc:AlternateContent>
          <mc:Choice Requires="wpg">
            <w:drawing>
              <wp:anchor distT="0" distB="0" distL="114300" distR="114300" simplePos="0" relativeHeight="25167769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9B8888"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r w:rsidR="00773A0E" w:rsidRPr="00DA0C43">
        <w:rPr>
          <w:rFonts w:ascii="Tahoma" w:hAnsi="Tahoma" w:cs="Tahoma"/>
          <w:noProof/>
          <w:sz w:val="20"/>
          <w:szCs w:val="20"/>
        </w:rPr>
        <mc:AlternateContent>
          <mc:Choice Requires="wps">
            <w:drawing>
              <wp:anchor distT="0" distB="0" distL="114300" distR="114300" simplePos="0" relativeHeight="251678720" behindDoc="0" locked="0" layoutInCell="1" allowOverlap="1" wp14:anchorId="273A3A12" wp14:editId="567CB146">
                <wp:simplePos x="0" y="0"/>
                <wp:positionH relativeFrom="margin">
                  <wp:posOffset>-2540</wp:posOffset>
                </wp:positionH>
                <wp:positionV relativeFrom="paragraph">
                  <wp:posOffset>148590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41" type="#_x0000_t202" style="position:absolute;margin-left:-.2pt;margin-top:11.7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7A8B837" w14:textId="5F8EFE42" w:rsidR="00A82D4D" w:rsidRPr="00DA0C43" w:rsidRDefault="00A82D4D" w:rsidP="00A82D4D">
      <w:pPr>
        <w:rPr>
          <w:rFonts w:ascii="Tahoma" w:hAnsi="Tahoma" w:cs="Tahoma"/>
          <w:sz w:val="20"/>
          <w:szCs w:val="20"/>
        </w:rPr>
      </w:pPr>
    </w:p>
    <w:p w14:paraId="5EAFD777" w14:textId="77777777" w:rsidR="00A82D4D" w:rsidRPr="00DA0C43" w:rsidRDefault="00A82D4D" w:rsidP="00A82D4D">
      <w:pPr>
        <w:rPr>
          <w:rFonts w:ascii="Tahoma" w:hAnsi="Tahoma" w:cs="Tahoma"/>
          <w:sz w:val="20"/>
          <w:szCs w:val="20"/>
        </w:rPr>
      </w:pPr>
    </w:p>
    <w:p w14:paraId="1AE9E6FF" w14:textId="77777777" w:rsidR="00A82D4D" w:rsidRPr="00DA0C43" w:rsidRDefault="00A82D4D" w:rsidP="00A82D4D">
      <w:pPr>
        <w:rPr>
          <w:rFonts w:ascii="Tahoma" w:hAnsi="Tahoma" w:cs="Tahoma"/>
          <w:sz w:val="20"/>
          <w:szCs w:val="20"/>
        </w:rPr>
      </w:pPr>
    </w:p>
    <w:p w14:paraId="1A4F744B" w14:textId="77777777" w:rsidR="00A82D4D" w:rsidRPr="00DA0C43" w:rsidRDefault="00A82D4D" w:rsidP="00A82D4D">
      <w:pPr>
        <w:rPr>
          <w:rFonts w:ascii="Tahoma" w:hAnsi="Tahoma" w:cs="Tahoma"/>
          <w:sz w:val="20"/>
          <w:szCs w:val="20"/>
        </w:rPr>
      </w:pPr>
    </w:p>
    <w:p w14:paraId="752D28CD" w14:textId="77777777" w:rsidR="00A82D4D" w:rsidRPr="00DA0C43" w:rsidRDefault="00A82D4D" w:rsidP="00A82D4D">
      <w:pPr>
        <w:rPr>
          <w:rFonts w:ascii="Tahoma" w:hAnsi="Tahoma" w:cs="Tahoma"/>
          <w:sz w:val="20"/>
          <w:szCs w:val="20"/>
        </w:rPr>
      </w:pPr>
    </w:p>
    <w:p w14:paraId="60832C38" w14:textId="77777777" w:rsidR="00A82D4D" w:rsidRPr="00DA0C43" w:rsidRDefault="00A82D4D" w:rsidP="00A82D4D">
      <w:pPr>
        <w:rPr>
          <w:rFonts w:ascii="Tahoma" w:hAnsi="Tahoma" w:cs="Tahoma"/>
          <w:sz w:val="20"/>
          <w:szCs w:val="20"/>
        </w:rPr>
      </w:pPr>
    </w:p>
    <w:p w14:paraId="234441FA" w14:textId="77777777" w:rsidR="00A82D4D" w:rsidRPr="00DA0C43" w:rsidRDefault="00A82D4D" w:rsidP="00A82D4D">
      <w:pPr>
        <w:rPr>
          <w:rFonts w:ascii="Tahoma" w:hAnsi="Tahoma" w:cs="Tahoma"/>
          <w:sz w:val="20"/>
          <w:szCs w:val="20"/>
        </w:rPr>
      </w:pPr>
    </w:p>
    <w:p w14:paraId="0CA3E14D" w14:textId="77777777" w:rsidR="00A82D4D" w:rsidRPr="00DA0C43" w:rsidRDefault="00A82D4D" w:rsidP="00A82D4D">
      <w:pPr>
        <w:rPr>
          <w:rFonts w:ascii="Tahoma" w:hAnsi="Tahoma" w:cs="Tahoma"/>
          <w:sz w:val="20"/>
          <w:szCs w:val="20"/>
        </w:rPr>
      </w:pPr>
    </w:p>
    <w:p w14:paraId="0606F369" w14:textId="77777777" w:rsidR="00A82D4D" w:rsidRPr="00DA0C43" w:rsidRDefault="00A82D4D" w:rsidP="00A82D4D">
      <w:pPr>
        <w:rPr>
          <w:rFonts w:ascii="Tahoma" w:hAnsi="Tahoma" w:cs="Tahoma"/>
          <w:sz w:val="20"/>
          <w:szCs w:val="20"/>
        </w:rPr>
      </w:pPr>
    </w:p>
    <w:p w14:paraId="53B4AB9B" w14:textId="77777777" w:rsidR="00A82D4D" w:rsidRPr="00DA0C43" w:rsidRDefault="00A82D4D" w:rsidP="00A82D4D">
      <w:pPr>
        <w:rPr>
          <w:rFonts w:ascii="Tahoma" w:hAnsi="Tahoma" w:cs="Tahoma"/>
          <w:sz w:val="20"/>
          <w:szCs w:val="20"/>
        </w:rPr>
      </w:pPr>
    </w:p>
    <w:p w14:paraId="6379FF00" w14:textId="3D619C78" w:rsidR="00773A0E" w:rsidRPr="00DA0C43" w:rsidRDefault="00773A0E" w:rsidP="00A82D4D">
      <w:pPr>
        <w:rPr>
          <w:rFonts w:ascii="Tahoma" w:hAnsi="Tahoma" w:cs="Tahoma"/>
          <w:b/>
          <w:sz w:val="20"/>
          <w:szCs w:val="20"/>
        </w:rPr>
      </w:pPr>
    </w:p>
    <w:p w14:paraId="64BC6E40" w14:textId="77777777" w:rsidR="00DA0C43" w:rsidRPr="00DA0C43" w:rsidRDefault="00DA0C43" w:rsidP="00A82D4D">
      <w:pPr>
        <w:rPr>
          <w:rFonts w:ascii="Tahoma" w:hAnsi="Tahoma" w:cs="Tahoma"/>
          <w:b/>
          <w:sz w:val="20"/>
          <w:szCs w:val="20"/>
        </w:rPr>
      </w:pPr>
    </w:p>
    <w:p w14:paraId="02BD84CA" w14:textId="77777777" w:rsidR="00A82D4D" w:rsidRPr="00DA0C43" w:rsidRDefault="00A82D4D" w:rsidP="00A82D4D">
      <w:pPr>
        <w:jc w:val="center"/>
        <w:rPr>
          <w:rFonts w:ascii="Tahoma" w:hAnsi="Tahoma" w:cs="Tahoma"/>
          <w:b/>
          <w:sz w:val="20"/>
          <w:szCs w:val="20"/>
        </w:rPr>
      </w:pPr>
      <w:r w:rsidRPr="00DA0C43">
        <w:rPr>
          <w:rFonts w:ascii="Tahoma" w:hAnsi="Tahoma" w:cs="Tahoma"/>
          <w:b/>
          <w:sz w:val="20"/>
          <w:szCs w:val="20"/>
        </w:rPr>
        <w:t>Safety &amp; Environmental Safety Responsibility Statement</w:t>
      </w:r>
    </w:p>
    <w:p w14:paraId="3B9BF6E6" w14:textId="77777777" w:rsidR="00A82D4D" w:rsidRPr="00DA0C43" w:rsidRDefault="00A82D4D" w:rsidP="00A82D4D">
      <w:pPr>
        <w:jc w:val="both"/>
        <w:rPr>
          <w:rFonts w:ascii="Tahoma" w:hAnsi="Tahoma" w:cs="Tahoma"/>
          <w:b/>
          <w:sz w:val="20"/>
          <w:szCs w:val="20"/>
        </w:rPr>
      </w:pPr>
      <w:r w:rsidRPr="00DA0C43">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This statement must be amended and accepted: </w:t>
      </w:r>
    </w:p>
    <w:p w14:paraId="7E1F75F5"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Wherever responsibilities are changed;</w:t>
      </w:r>
    </w:p>
    <w:p w14:paraId="17FD2F5E"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 xml:space="preserve">In response to an accident or incident; </w:t>
      </w:r>
    </w:p>
    <w:p w14:paraId="670EEA42"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 xml:space="preserve">In response to external changes to Health and Safety and Environmental Legislation; </w:t>
      </w:r>
      <w:r w:rsidRPr="00DA0C43">
        <w:rPr>
          <w:rFonts w:ascii="Tahoma" w:hAnsi="Tahoma" w:cs="Tahoma"/>
          <w:i/>
          <w:sz w:val="20"/>
          <w:szCs w:val="20"/>
        </w:rPr>
        <w:t>and/or</w:t>
      </w:r>
    </w:p>
    <w:p w14:paraId="5BD241F2" w14:textId="767C4E24" w:rsidR="00DA0C43" w:rsidRPr="0015250D"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Following annual review.</w:t>
      </w:r>
    </w:p>
    <w:p w14:paraId="5AD12E99" w14:textId="7857CFF7" w:rsidR="00A82D4D" w:rsidRPr="00DA0C43" w:rsidRDefault="00A82D4D" w:rsidP="00A82D4D">
      <w:pPr>
        <w:pStyle w:val="Heading2"/>
        <w:jc w:val="both"/>
        <w:rPr>
          <w:rFonts w:cs="Tahoma"/>
          <w:sz w:val="20"/>
          <w:szCs w:val="20"/>
        </w:rPr>
      </w:pPr>
      <w:r w:rsidRPr="00DA0C43">
        <w:rPr>
          <w:rFonts w:cs="Tahoma"/>
          <w:sz w:val="20"/>
          <w:szCs w:val="20"/>
        </w:rPr>
        <w:t>General Responsibilities</w:t>
      </w:r>
    </w:p>
    <w:p w14:paraId="25F58FA1" w14:textId="77777777" w:rsidR="00A82D4D" w:rsidRPr="00DA0C43" w:rsidRDefault="00A82D4D" w:rsidP="00A82D4D">
      <w:pPr>
        <w:rPr>
          <w:rFonts w:ascii="Tahoma" w:hAnsi="Tahoma" w:cs="Tahoma"/>
          <w:sz w:val="20"/>
          <w:szCs w:val="20"/>
        </w:rPr>
      </w:pPr>
      <w:r w:rsidRPr="00DA0C43">
        <w:rPr>
          <w:rFonts w:ascii="Tahoma" w:hAnsi="Tahoma" w:cs="Tahoma"/>
          <w:sz w:val="20"/>
          <w:szCs w:val="20"/>
        </w:rPr>
        <w:t>Overarching Safety and Environmental Responsibilities are as follows:</w:t>
      </w:r>
    </w:p>
    <w:p w14:paraId="5893EA7B"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co-operate on matters regarding safety and health;</w:t>
      </w:r>
    </w:p>
    <w:p w14:paraId="6F692FFB"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follow the training you have received when using any work items your employer has given you;</w:t>
      </w:r>
    </w:p>
    <w:p w14:paraId="2E35E468"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Pr="00DA0C43" w:rsidRDefault="00A82D4D" w:rsidP="00A82D4D">
      <w:pPr>
        <w:numPr>
          <w:ilvl w:val="0"/>
          <w:numId w:val="10"/>
        </w:numPr>
        <w:spacing w:after="0" w:line="240" w:lineRule="auto"/>
        <w:rPr>
          <w:rFonts w:ascii="Tahoma" w:hAnsi="Tahoma" w:cs="Tahoma"/>
          <w:sz w:val="20"/>
          <w:szCs w:val="20"/>
        </w:rPr>
      </w:pPr>
      <w:r w:rsidRPr="00DA0C43">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DA0C43" w:rsidRDefault="00A82D4D" w:rsidP="00A82D4D">
      <w:pPr>
        <w:spacing w:after="0" w:line="240" w:lineRule="auto"/>
        <w:ind w:left="720"/>
        <w:rPr>
          <w:rFonts w:ascii="Tahoma" w:hAnsi="Tahoma" w:cs="Tahoma"/>
          <w:sz w:val="20"/>
          <w:szCs w:val="20"/>
        </w:rPr>
      </w:pPr>
    </w:p>
    <w:p w14:paraId="449486A0" w14:textId="25C3A515" w:rsidR="00A82D4D" w:rsidRPr="00DA0C43" w:rsidRDefault="00A82D4D" w:rsidP="00A82D4D">
      <w:pPr>
        <w:rPr>
          <w:rFonts w:ascii="Tahoma" w:hAnsi="Tahoma" w:cs="Tahoma"/>
          <w:sz w:val="20"/>
          <w:szCs w:val="20"/>
        </w:rPr>
      </w:pPr>
      <w:r w:rsidRPr="00DA0C43">
        <w:rPr>
          <w:rFonts w:ascii="Tahoma" w:hAnsi="Tahoma" w:cs="Tahoma"/>
          <w:sz w:val="20"/>
          <w:szCs w:val="20"/>
        </w:rPr>
        <w:t xml:space="preserve">Further Safety and Responsibilities that apply to all </w:t>
      </w:r>
      <w:r w:rsidR="009401D8" w:rsidRPr="00DA0C43">
        <w:rPr>
          <w:rFonts w:ascii="Tahoma" w:hAnsi="Tahoma" w:cs="Tahoma"/>
          <w:sz w:val="20"/>
          <w:szCs w:val="20"/>
        </w:rPr>
        <w:t>West Midland Trains</w:t>
      </w:r>
      <w:r w:rsidRPr="00DA0C43">
        <w:rPr>
          <w:rFonts w:ascii="Tahoma" w:hAnsi="Tahoma" w:cs="Tahoma"/>
          <w:sz w:val="20"/>
          <w:szCs w:val="20"/>
        </w:rPr>
        <w:t xml:space="preserve"> employees are set out below, in sections which correspond with the </w:t>
      </w:r>
      <w:r w:rsidR="009401D8" w:rsidRPr="00DA0C43">
        <w:rPr>
          <w:rFonts w:ascii="Tahoma" w:hAnsi="Tahoma" w:cs="Tahoma"/>
          <w:sz w:val="20"/>
          <w:szCs w:val="20"/>
        </w:rPr>
        <w:t>West Midland Trains</w:t>
      </w:r>
      <w:r w:rsidRPr="00DA0C43">
        <w:rPr>
          <w:rFonts w:ascii="Tahoma" w:hAnsi="Tahoma" w:cs="Tahoma"/>
          <w:sz w:val="20"/>
          <w:szCs w:val="20"/>
        </w:rPr>
        <w:t xml:space="preserve"> Safety Management system.</w:t>
      </w:r>
    </w:p>
    <w:p w14:paraId="10FD78AD"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DA0C43" w:rsidRDefault="00A82D4D" w:rsidP="00A82D4D">
      <w:pPr>
        <w:pStyle w:val="ListParagraph"/>
        <w:numPr>
          <w:ilvl w:val="0"/>
          <w:numId w:val="9"/>
        </w:numPr>
        <w:spacing w:after="0" w:line="240" w:lineRule="auto"/>
        <w:jc w:val="both"/>
        <w:rPr>
          <w:rStyle w:val="Strong"/>
          <w:rFonts w:ascii="Tahoma" w:hAnsi="Tahoma" w:cs="Tahoma"/>
          <w:sz w:val="20"/>
          <w:szCs w:val="20"/>
        </w:rPr>
      </w:pPr>
      <w:r w:rsidRPr="00DA0C43">
        <w:rPr>
          <w:rStyle w:val="Strong"/>
          <w:rFonts w:ascii="Tahoma" w:hAnsi="Tahoma" w:cs="Tahoma"/>
          <w:sz w:val="20"/>
          <w:szCs w:val="20"/>
        </w:rPr>
        <w:t>Policy, Leadership and Resourcing</w:t>
      </w:r>
    </w:p>
    <w:p w14:paraId="3600A85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Refusal to work on the grounds of health and safety policy.</w:t>
      </w:r>
    </w:p>
    <w:p w14:paraId="5247E44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are responsible for attending the following safety and / or environmental related meetings: </w:t>
      </w:r>
    </w:p>
    <w:p w14:paraId="2B0D7899" w14:textId="77777777" w:rsidR="00A82D4D" w:rsidRPr="00DA0C43" w:rsidRDefault="00A82D4D" w:rsidP="00A82D4D">
      <w:pPr>
        <w:ind w:left="1440"/>
        <w:jc w:val="both"/>
        <w:rPr>
          <w:rFonts w:ascii="Tahoma" w:hAnsi="Tahoma" w:cs="Tahoma"/>
          <w:sz w:val="20"/>
          <w:szCs w:val="20"/>
        </w:rPr>
      </w:pPr>
      <w:r w:rsidRPr="00DA0C43">
        <w:rPr>
          <w:rFonts w:ascii="Tahoma" w:hAnsi="Tahoma" w:cs="Tahoma"/>
          <w:sz w:val="20"/>
          <w:szCs w:val="20"/>
        </w:rPr>
        <w:t>E.g. Sustainability Action Group, SEMG</w:t>
      </w:r>
    </w:p>
    <w:p w14:paraId="3ED84246" w14:textId="77777777" w:rsidR="00A82D4D" w:rsidRPr="00DA0C43" w:rsidRDefault="00A82D4D" w:rsidP="00A82D4D">
      <w:pPr>
        <w:ind w:left="1440"/>
        <w:jc w:val="both"/>
        <w:rPr>
          <w:rFonts w:ascii="Tahoma" w:hAnsi="Tahoma" w:cs="Tahoma"/>
          <w:sz w:val="20"/>
          <w:szCs w:val="20"/>
        </w:rPr>
      </w:pPr>
      <w:r w:rsidRPr="00DA0C43">
        <w:rPr>
          <w:rFonts w:ascii="Tahoma" w:hAnsi="Tahoma" w:cs="Tahoma"/>
          <w:sz w:val="20"/>
          <w:szCs w:val="20"/>
        </w:rPr>
        <w:t xml:space="preserve"> List meetings here</w:t>
      </w:r>
    </w:p>
    <w:p w14:paraId="09735638" w14:textId="77777777" w:rsidR="00A82D4D" w:rsidRPr="00DA0C43" w:rsidRDefault="00A82D4D" w:rsidP="00A82D4D">
      <w:pPr>
        <w:ind w:left="1440"/>
        <w:jc w:val="both"/>
        <w:rPr>
          <w:rFonts w:ascii="Tahoma" w:hAnsi="Tahoma" w:cs="Tahoma"/>
          <w:sz w:val="20"/>
          <w:szCs w:val="20"/>
        </w:rPr>
      </w:pPr>
      <w:r w:rsidRPr="00DA0C43">
        <w:rPr>
          <w:rFonts w:ascii="Segoe UI Symbol" w:hAnsi="Segoe UI Symbol" w:cs="Segoe UI Symbol"/>
          <w:sz w:val="20"/>
          <w:szCs w:val="20"/>
        </w:rPr>
        <w:t>☐</w:t>
      </w:r>
      <w:r w:rsidRPr="00DA0C43">
        <w:rPr>
          <w:rFonts w:ascii="Tahoma" w:hAnsi="Tahoma" w:cs="Tahoma"/>
          <w:sz w:val="20"/>
          <w:szCs w:val="20"/>
        </w:rPr>
        <w:t xml:space="preserve"> None apply</w:t>
      </w:r>
    </w:p>
    <w:p w14:paraId="28BF4D34" w14:textId="7FE8B7C6"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must comply with the </w:t>
      </w:r>
      <w:r w:rsidR="009401D8" w:rsidRPr="00DA0C43">
        <w:rPr>
          <w:rFonts w:ascii="Tahoma" w:hAnsi="Tahoma" w:cs="Tahoma"/>
          <w:sz w:val="20"/>
          <w:szCs w:val="20"/>
        </w:rPr>
        <w:t>West Midland Trains</w:t>
      </w:r>
      <w:r w:rsidRPr="00DA0C43">
        <w:rPr>
          <w:rFonts w:ascii="Tahoma" w:hAnsi="Tahoma" w:cs="Tahoma"/>
          <w:sz w:val="20"/>
          <w:szCs w:val="20"/>
        </w:rPr>
        <w:t xml:space="preserve"> policy on the use of mobile phones when driving on company business.</w:t>
      </w:r>
    </w:p>
    <w:p w14:paraId="4E0199D5" w14:textId="77777777" w:rsidR="00A82D4D" w:rsidRPr="00DA0C43" w:rsidRDefault="00A82D4D" w:rsidP="00A82D4D">
      <w:pPr>
        <w:spacing w:after="0" w:line="240" w:lineRule="auto"/>
        <w:ind w:left="1440"/>
        <w:jc w:val="both"/>
        <w:rPr>
          <w:rFonts w:ascii="Tahoma" w:hAnsi="Tahoma" w:cs="Tahoma"/>
          <w:sz w:val="20"/>
          <w:szCs w:val="20"/>
        </w:rPr>
      </w:pPr>
    </w:p>
    <w:p w14:paraId="2E776755" w14:textId="77777777" w:rsidR="00A82D4D" w:rsidRPr="00DA0C43" w:rsidRDefault="00A82D4D" w:rsidP="00A82D4D">
      <w:pPr>
        <w:pStyle w:val="ListParagraph"/>
        <w:numPr>
          <w:ilvl w:val="0"/>
          <w:numId w:val="9"/>
        </w:numPr>
        <w:spacing w:after="0" w:line="276" w:lineRule="auto"/>
        <w:jc w:val="both"/>
        <w:rPr>
          <w:rStyle w:val="Strong"/>
          <w:rFonts w:ascii="Tahoma" w:hAnsi="Tahoma" w:cs="Tahoma"/>
          <w:sz w:val="20"/>
          <w:szCs w:val="20"/>
        </w:rPr>
      </w:pPr>
      <w:r w:rsidRPr="00DA0C43">
        <w:rPr>
          <w:rStyle w:val="Strong"/>
          <w:rFonts w:ascii="Tahoma" w:hAnsi="Tahoma" w:cs="Tahoma"/>
          <w:sz w:val="20"/>
          <w:szCs w:val="20"/>
        </w:rPr>
        <w:t>Employee training</w:t>
      </w:r>
    </w:p>
    <w:p w14:paraId="35C3F162" w14:textId="77777777" w:rsidR="00A82D4D" w:rsidRPr="00DA0C43"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DA0C43">
        <w:rPr>
          <w:rFonts w:ascii="Tahoma" w:hAnsi="Tahoma" w:cs="Tahoma"/>
          <w:sz w:val="20"/>
          <w:szCs w:val="20"/>
        </w:rPr>
        <w:t>You must attend the necessary safety and/or environment training courses within 3 months of appointment (or as soon as practicable thereafter).</w:t>
      </w:r>
    </w:p>
    <w:p w14:paraId="39101DB6" w14:textId="77777777" w:rsidR="00A82D4D" w:rsidRPr="00DA0C43"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DA0C43" w:rsidRDefault="00A82D4D" w:rsidP="00A82D4D">
      <w:pPr>
        <w:pStyle w:val="ListParagraph"/>
        <w:numPr>
          <w:ilvl w:val="0"/>
          <w:numId w:val="9"/>
        </w:numPr>
        <w:spacing w:after="0" w:line="240" w:lineRule="auto"/>
        <w:jc w:val="both"/>
        <w:rPr>
          <w:rFonts w:ascii="Tahoma" w:hAnsi="Tahoma" w:cs="Tahoma"/>
          <w:b/>
          <w:sz w:val="20"/>
          <w:szCs w:val="20"/>
        </w:rPr>
      </w:pPr>
      <w:r w:rsidRPr="00DA0C43">
        <w:rPr>
          <w:rFonts w:ascii="Tahoma" w:hAnsi="Tahoma" w:cs="Tahoma"/>
          <w:b/>
          <w:sz w:val="20"/>
          <w:szCs w:val="20"/>
        </w:rPr>
        <w:t>Planned Inspections</w:t>
      </w:r>
    </w:p>
    <w:p w14:paraId="4004B7FE"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DA0C43"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DA0C43" w:rsidRDefault="00A82D4D" w:rsidP="00A82D4D">
      <w:pPr>
        <w:pStyle w:val="ListParagraph"/>
        <w:numPr>
          <w:ilvl w:val="0"/>
          <w:numId w:val="9"/>
        </w:numPr>
        <w:spacing w:after="0" w:line="276" w:lineRule="auto"/>
        <w:jc w:val="both"/>
        <w:rPr>
          <w:rStyle w:val="Strong"/>
          <w:rFonts w:ascii="Tahoma" w:hAnsi="Tahoma" w:cs="Tahoma"/>
          <w:sz w:val="20"/>
          <w:szCs w:val="20"/>
        </w:rPr>
      </w:pPr>
      <w:r w:rsidRPr="00DA0C43">
        <w:rPr>
          <w:rStyle w:val="Strong"/>
          <w:rFonts w:ascii="Tahoma" w:hAnsi="Tahoma" w:cs="Tahoma"/>
          <w:sz w:val="20"/>
          <w:szCs w:val="20"/>
        </w:rPr>
        <w:t>Accident and incident investigation</w:t>
      </w:r>
    </w:p>
    <w:p w14:paraId="6249118A" w14:textId="77777777" w:rsidR="00A82D4D" w:rsidRPr="00DA0C43" w:rsidRDefault="00A82D4D" w:rsidP="00A82D4D">
      <w:pPr>
        <w:numPr>
          <w:ilvl w:val="1"/>
          <w:numId w:val="9"/>
        </w:numPr>
        <w:spacing w:after="0" w:line="240" w:lineRule="auto"/>
        <w:ind w:left="1418"/>
        <w:jc w:val="both"/>
        <w:rPr>
          <w:rFonts w:ascii="Tahoma" w:hAnsi="Tahoma" w:cs="Tahoma"/>
          <w:b/>
          <w:sz w:val="20"/>
          <w:szCs w:val="20"/>
        </w:rPr>
      </w:pPr>
      <w:r w:rsidRPr="00DA0C43">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DA0C43" w:rsidRDefault="00A82D4D" w:rsidP="00A82D4D">
      <w:pPr>
        <w:numPr>
          <w:ilvl w:val="1"/>
          <w:numId w:val="9"/>
        </w:numPr>
        <w:spacing w:after="0" w:line="240" w:lineRule="auto"/>
        <w:ind w:left="1418"/>
        <w:jc w:val="both"/>
        <w:rPr>
          <w:rFonts w:ascii="Tahoma" w:hAnsi="Tahoma" w:cs="Tahoma"/>
          <w:b/>
          <w:sz w:val="20"/>
          <w:szCs w:val="20"/>
        </w:rPr>
      </w:pPr>
      <w:r w:rsidRPr="00DA0C43">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Pr="00DA0C43" w:rsidRDefault="00A82D4D" w:rsidP="00A82D4D">
      <w:pPr>
        <w:spacing w:after="0" w:line="240" w:lineRule="auto"/>
        <w:jc w:val="both"/>
        <w:rPr>
          <w:rFonts w:ascii="Tahoma" w:hAnsi="Tahoma" w:cs="Tahoma"/>
          <w:b/>
          <w:sz w:val="20"/>
          <w:szCs w:val="20"/>
        </w:rPr>
      </w:pPr>
    </w:p>
    <w:p w14:paraId="1B944BE2" w14:textId="77777777" w:rsidR="00A82D4D" w:rsidRPr="00DA0C43" w:rsidRDefault="00A82D4D" w:rsidP="00A82D4D">
      <w:pPr>
        <w:numPr>
          <w:ilvl w:val="0"/>
          <w:numId w:val="9"/>
        </w:numPr>
        <w:spacing w:after="200" w:line="276" w:lineRule="auto"/>
        <w:ind w:left="426"/>
        <w:contextualSpacing/>
        <w:jc w:val="both"/>
        <w:rPr>
          <w:rFonts w:ascii="Tahoma" w:hAnsi="Tahoma" w:cs="Tahoma"/>
          <w:b/>
          <w:sz w:val="20"/>
          <w:szCs w:val="20"/>
        </w:rPr>
      </w:pPr>
      <w:r w:rsidRPr="00DA0C43">
        <w:rPr>
          <w:rFonts w:ascii="Tahoma" w:hAnsi="Tahoma" w:cs="Tahoma"/>
          <w:b/>
          <w:sz w:val="20"/>
          <w:szCs w:val="20"/>
        </w:rPr>
        <w:t>Emergency planning and Security</w:t>
      </w:r>
    </w:p>
    <w:p w14:paraId="232FDBF8"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understand and comply with your obligations regarding security checks, suspect packages, bomb threats and explosions as detailed in the </w:t>
      </w:r>
      <w:r w:rsidR="009401D8" w:rsidRPr="00DA0C43">
        <w:rPr>
          <w:rFonts w:ascii="Tahoma" w:hAnsi="Tahoma" w:cs="Tahoma"/>
          <w:sz w:val="20"/>
          <w:szCs w:val="20"/>
        </w:rPr>
        <w:t>West Midland Trains</w:t>
      </w:r>
      <w:r w:rsidRPr="00DA0C43">
        <w:rPr>
          <w:rFonts w:ascii="Tahoma" w:hAnsi="Tahoma" w:cs="Tahoma"/>
          <w:sz w:val="20"/>
          <w:szCs w:val="20"/>
        </w:rPr>
        <w:t xml:space="preserve"> Occupational Standards Manual.</w:t>
      </w:r>
    </w:p>
    <w:p w14:paraId="3F977475"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understand and comply with your obligations regarding security checks, suspect packages, bomb threats and explosions as detailed in the </w:t>
      </w:r>
      <w:r w:rsidR="009401D8" w:rsidRPr="00DA0C43">
        <w:rPr>
          <w:rFonts w:ascii="Tahoma" w:hAnsi="Tahoma" w:cs="Tahoma"/>
          <w:sz w:val="20"/>
          <w:szCs w:val="20"/>
        </w:rPr>
        <w:t>West Midland Trains</w:t>
      </w:r>
      <w:r w:rsidRPr="00DA0C43">
        <w:rPr>
          <w:rFonts w:ascii="Tahoma" w:hAnsi="Tahoma" w:cs="Tahoma"/>
          <w:sz w:val="20"/>
          <w:szCs w:val="20"/>
        </w:rPr>
        <w:t xml:space="preserve"> Occupational Standards Manual.</w:t>
      </w:r>
    </w:p>
    <w:p w14:paraId="434BE37C" w14:textId="77777777" w:rsidR="00A82D4D" w:rsidRPr="00DA0C43"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DA0C43"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DA0C43">
        <w:rPr>
          <w:rFonts w:ascii="Tahoma" w:hAnsi="Tahoma" w:cs="Tahoma"/>
          <w:b/>
          <w:sz w:val="20"/>
          <w:szCs w:val="20"/>
        </w:rPr>
        <w:t>Rules Competencies, Permits and Licences</w:t>
      </w:r>
    </w:p>
    <w:p w14:paraId="59790E61"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be in possession of the necessary publications, as detailed by your manager or supervisor before you take up your post.</w:t>
      </w:r>
    </w:p>
    <w:p w14:paraId="161C85AF" w14:textId="0ACB7604"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may be required to drive motor vehicles owned, hired, or leased by </w:t>
      </w:r>
      <w:r w:rsidR="009401D8" w:rsidRPr="00DA0C43">
        <w:rPr>
          <w:rFonts w:ascii="Tahoma" w:hAnsi="Tahoma" w:cs="Tahoma"/>
          <w:sz w:val="20"/>
          <w:szCs w:val="20"/>
        </w:rPr>
        <w:t>West Midland Trains</w:t>
      </w:r>
      <w:r w:rsidRPr="00DA0C43">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DA0C43" w:rsidRDefault="00A82D4D" w:rsidP="00A82D4D">
      <w:pPr>
        <w:spacing w:after="0" w:line="240" w:lineRule="auto"/>
        <w:ind w:left="1440"/>
        <w:jc w:val="both"/>
        <w:rPr>
          <w:rFonts w:ascii="Tahoma" w:hAnsi="Tahoma" w:cs="Tahoma"/>
          <w:sz w:val="20"/>
          <w:szCs w:val="20"/>
        </w:rPr>
      </w:pPr>
    </w:p>
    <w:p w14:paraId="63A8D965" w14:textId="77777777" w:rsidR="00A82D4D" w:rsidRPr="00DA0C43" w:rsidRDefault="00A82D4D" w:rsidP="00A82D4D">
      <w:pPr>
        <w:numPr>
          <w:ilvl w:val="0"/>
          <w:numId w:val="9"/>
        </w:numPr>
        <w:spacing w:after="0" w:line="240" w:lineRule="auto"/>
        <w:ind w:left="426"/>
        <w:jc w:val="both"/>
        <w:rPr>
          <w:rFonts w:ascii="Tahoma" w:hAnsi="Tahoma" w:cs="Tahoma"/>
          <w:b/>
          <w:sz w:val="20"/>
          <w:szCs w:val="20"/>
        </w:rPr>
      </w:pPr>
      <w:r w:rsidRPr="00DA0C43">
        <w:rPr>
          <w:rFonts w:ascii="Tahoma" w:hAnsi="Tahoma" w:cs="Tahoma"/>
          <w:b/>
          <w:sz w:val="20"/>
          <w:szCs w:val="20"/>
        </w:rPr>
        <w:t>Communications</w:t>
      </w:r>
    </w:p>
    <w:p w14:paraId="5FA8E2C3"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you attend regular briefings which cover safety and environmental issues.</w:t>
      </w:r>
    </w:p>
    <w:p w14:paraId="6D104255"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attend any local job induction training session on your first day at a new location.</w:t>
      </w:r>
    </w:p>
    <w:p w14:paraId="23CD9B82" w14:textId="77777777" w:rsidR="00A82D4D" w:rsidRPr="00DA0C43" w:rsidRDefault="00A82D4D" w:rsidP="00A82D4D">
      <w:pPr>
        <w:spacing w:after="0" w:line="240" w:lineRule="auto"/>
        <w:ind w:left="1440"/>
        <w:jc w:val="both"/>
        <w:rPr>
          <w:rFonts w:ascii="Tahoma" w:hAnsi="Tahoma" w:cs="Tahoma"/>
          <w:sz w:val="20"/>
          <w:szCs w:val="20"/>
        </w:rPr>
      </w:pPr>
    </w:p>
    <w:p w14:paraId="21D3A1F8" w14:textId="77777777" w:rsidR="00A82D4D" w:rsidRPr="00DA0C43"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DA0C43">
        <w:rPr>
          <w:rStyle w:val="Strong"/>
          <w:rFonts w:ascii="Tahoma" w:hAnsi="Tahoma" w:cs="Tahoma"/>
          <w:sz w:val="20"/>
          <w:szCs w:val="20"/>
        </w:rPr>
        <w:t>Auditing and safety Check</w:t>
      </w:r>
    </w:p>
    <w:p w14:paraId="4EF97578" w14:textId="24A041D0"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must ensure that substandard conditions found by you in </w:t>
      </w:r>
      <w:r w:rsidR="009401D8" w:rsidRPr="00DA0C43">
        <w:rPr>
          <w:rFonts w:ascii="Tahoma" w:hAnsi="Tahoma" w:cs="Tahoma"/>
          <w:sz w:val="20"/>
          <w:szCs w:val="20"/>
        </w:rPr>
        <w:t>West Midland Trains</w:t>
      </w:r>
      <w:r w:rsidRPr="00DA0C43">
        <w:rPr>
          <w:rFonts w:ascii="Tahoma" w:hAnsi="Tahoma" w:cs="Tahoma"/>
          <w:sz w:val="20"/>
          <w:szCs w:val="20"/>
        </w:rPr>
        <w:t xml:space="preserve"> workplaces are reported to the appropriate line manager or Control without delay.</w:t>
      </w:r>
    </w:p>
    <w:p w14:paraId="531C564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DA0C43" w:rsidRDefault="00A82D4D" w:rsidP="00A82D4D">
      <w:pPr>
        <w:spacing w:after="0" w:line="240" w:lineRule="auto"/>
        <w:ind w:left="1440"/>
        <w:jc w:val="both"/>
        <w:rPr>
          <w:rFonts w:ascii="Tahoma" w:hAnsi="Tahoma" w:cs="Tahoma"/>
          <w:sz w:val="20"/>
          <w:szCs w:val="20"/>
        </w:rPr>
      </w:pPr>
    </w:p>
    <w:p w14:paraId="4E28893F" w14:textId="77777777" w:rsidR="00A82D4D" w:rsidRPr="00DA0C43" w:rsidRDefault="00A82D4D" w:rsidP="00A82D4D">
      <w:pPr>
        <w:numPr>
          <w:ilvl w:val="0"/>
          <w:numId w:val="9"/>
        </w:numPr>
        <w:spacing w:after="0" w:line="240" w:lineRule="auto"/>
        <w:ind w:left="426" w:hanging="426"/>
        <w:jc w:val="both"/>
        <w:rPr>
          <w:rFonts w:ascii="Tahoma" w:hAnsi="Tahoma" w:cs="Tahoma"/>
          <w:sz w:val="20"/>
          <w:szCs w:val="20"/>
        </w:rPr>
      </w:pPr>
      <w:r w:rsidRPr="00DA0C43">
        <w:rPr>
          <w:rFonts w:ascii="Tahoma" w:hAnsi="Tahoma" w:cs="Tahoma"/>
          <w:b/>
          <w:sz w:val="20"/>
          <w:szCs w:val="20"/>
        </w:rPr>
        <w:t>Promotion of Environment &amp; Safety Issues</w:t>
      </w:r>
    </w:p>
    <w:p w14:paraId="0426035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DA0C43" w:rsidRDefault="00A82D4D" w:rsidP="00A82D4D">
      <w:pPr>
        <w:spacing w:after="0" w:line="240" w:lineRule="auto"/>
        <w:ind w:left="1440"/>
        <w:jc w:val="both"/>
        <w:rPr>
          <w:rFonts w:ascii="Tahoma" w:hAnsi="Tahoma" w:cs="Tahoma"/>
          <w:sz w:val="20"/>
          <w:szCs w:val="20"/>
        </w:rPr>
      </w:pPr>
    </w:p>
    <w:p w14:paraId="7D6EC42A" w14:textId="77777777" w:rsidR="00A82D4D" w:rsidRPr="00DA0C43"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DA0C43">
        <w:rPr>
          <w:rFonts w:ascii="Tahoma" w:hAnsi="Tahoma" w:cs="Tahoma"/>
          <w:b/>
          <w:sz w:val="20"/>
          <w:szCs w:val="20"/>
        </w:rPr>
        <w:t>Health Controls</w:t>
      </w:r>
    </w:p>
    <w:p w14:paraId="1D68720D"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Control Of Substances Hazardous to Health (COSHH).</w:t>
      </w:r>
    </w:p>
    <w:p w14:paraId="5EC8B41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Control of Asbestos.</w:t>
      </w:r>
    </w:p>
    <w:p w14:paraId="54B1D49C"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company standards for management of cases of occupational ill health.</w:t>
      </w:r>
    </w:p>
    <w:p w14:paraId="453640FC"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Staff Care and Support System (SCASS).</w:t>
      </w:r>
    </w:p>
    <w:p w14:paraId="4D67D4FE" w14:textId="77777777" w:rsidR="00A82D4D" w:rsidRPr="00DA0C43" w:rsidRDefault="00A82D4D" w:rsidP="00A82D4D">
      <w:pPr>
        <w:spacing w:after="0" w:line="240" w:lineRule="auto"/>
        <w:ind w:left="1440"/>
        <w:jc w:val="both"/>
        <w:rPr>
          <w:rFonts w:ascii="Tahoma" w:hAnsi="Tahoma" w:cs="Tahoma"/>
          <w:sz w:val="20"/>
          <w:szCs w:val="20"/>
        </w:rPr>
      </w:pPr>
    </w:p>
    <w:p w14:paraId="2362FF20" w14:textId="77777777" w:rsidR="00A82D4D" w:rsidRPr="00DA0C43" w:rsidRDefault="00A82D4D" w:rsidP="00A82D4D">
      <w:pPr>
        <w:numPr>
          <w:ilvl w:val="0"/>
          <w:numId w:val="9"/>
        </w:numPr>
        <w:spacing w:after="0" w:line="240" w:lineRule="auto"/>
        <w:ind w:left="426"/>
        <w:contextualSpacing/>
        <w:jc w:val="both"/>
        <w:rPr>
          <w:rFonts w:ascii="Tahoma" w:hAnsi="Tahoma" w:cs="Tahoma"/>
          <w:sz w:val="20"/>
          <w:szCs w:val="20"/>
        </w:rPr>
      </w:pPr>
      <w:r w:rsidRPr="00DA0C43">
        <w:rPr>
          <w:rFonts w:ascii="Tahoma" w:hAnsi="Tahoma" w:cs="Tahoma"/>
          <w:b/>
          <w:sz w:val="20"/>
          <w:szCs w:val="20"/>
        </w:rPr>
        <w:t>Personal Protective Equipment (PPE)</w:t>
      </w:r>
    </w:p>
    <w:p w14:paraId="27E222DA" w14:textId="77777777" w:rsidR="00A82D4D" w:rsidRPr="00DA0C43"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DA0C43">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Pr="00DA0C43"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DA0C43">
        <w:rPr>
          <w:rFonts w:ascii="Tahoma" w:hAnsi="Tahoma" w:cs="Tahoma"/>
          <w:sz w:val="20"/>
          <w:szCs w:val="20"/>
        </w:rPr>
        <w:t>You will be issued with PPE on a personal basis.</w:t>
      </w:r>
    </w:p>
    <w:p w14:paraId="5BB4A831" w14:textId="77777777" w:rsidR="00A82D4D" w:rsidRPr="00DA0C43"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DA0C43" w:rsidRDefault="00A82D4D" w:rsidP="00A82D4D">
      <w:pPr>
        <w:numPr>
          <w:ilvl w:val="0"/>
          <w:numId w:val="9"/>
        </w:numPr>
        <w:spacing w:after="0" w:line="240" w:lineRule="auto"/>
        <w:ind w:left="426" w:hanging="426"/>
        <w:jc w:val="both"/>
        <w:rPr>
          <w:rFonts w:ascii="Tahoma" w:hAnsi="Tahoma" w:cs="Tahoma"/>
          <w:b/>
          <w:sz w:val="20"/>
          <w:szCs w:val="20"/>
        </w:rPr>
      </w:pPr>
      <w:r w:rsidRPr="00DA0C43">
        <w:rPr>
          <w:rFonts w:ascii="Tahoma" w:hAnsi="Tahoma" w:cs="Tahoma"/>
          <w:b/>
          <w:sz w:val="20"/>
          <w:szCs w:val="20"/>
        </w:rPr>
        <w:t>Purchasing, Procurement and Management of Contractors</w:t>
      </w:r>
    </w:p>
    <w:p w14:paraId="2E33059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company standard for managing contractors.</w:t>
      </w:r>
    </w:p>
    <w:p w14:paraId="44B600A0" w14:textId="295B8251" w:rsidR="00A82D4D" w:rsidRPr="00DA0C43" w:rsidRDefault="00A82D4D" w:rsidP="00A82D4D">
      <w:pPr>
        <w:spacing w:after="0" w:line="240" w:lineRule="auto"/>
        <w:ind w:left="1440"/>
        <w:jc w:val="both"/>
        <w:rPr>
          <w:rFonts w:ascii="Tahoma" w:hAnsi="Tahoma" w:cs="Tahoma"/>
          <w:sz w:val="20"/>
          <w:szCs w:val="20"/>
        </w:rPr>
      </w:pPr>
    </w:p>
    <w:p w14:paraId="1542D205" w14:textId="77777777" w:rsidR="00A82D4D" w:rsidRPr="00DA0C43" w:rsidRDefault="00A82D4D" w:rsidP="00A82D4D">
      <w:pPr>
        <w:numPr>
          <w:ilvl w:val="0"/>
          <w:numId w:val="9"/>
        </w:numPr>
        <w:spacing w:after="0" w:line="240" w:lineRule="auto"/>
        <w:ind w:left="426" w:hanging="426"/>
        <w:jc w:val="both"/>
        <w:rPr>
          <w:rFonts w:ascii="Tahoma" w:hAnsi="Tahoma" w:cs="Tahoma"/>
          <w:b/>
          <w:sz w:val="20"/>
          <w:szCs w:val="20"/>
        </w:rPr>
      </w:pPr>
      <w:r w:rsidRPr="00DA0C43">
        <w:rPr>
          <w:rFonts w:ascii="Tahoma" w:hAnsi="Tahoma" w:cs="Tahoma"/>
          <w:b/>
          <w:sz w:val="20"/>
          <w:szCs w:val="20"/>
        </w:rPr>
        <w:t>Environment</w:t>
      </w:r>
    </w:p>
    <w:p w14:paraId="3F7FBFC4"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DA0C43" w:rsidRDefault="00A82D4D" w:rsidP="00A82D4D">
      <w:pPr>
        <w:spacing w:after="0" w:line="240" w:lineRule="auto"/>
        <w:ind w:left="1440"/>
        <w:jc w:val="both"/>
        <w:rPr>
          <w:rFonts w:ascii="Tahoma" w:hAnsi="Tahoma" w:cs="Tahoma"/>
          <w:sz w:val="20"/>
          <w:szCs w:val="20"/>
        </w:rPr>
      </w:pPr>
    </w:p>
    <w:p w14:paraId="68E93226" w14:textId="77777777" w:rsidR="00A82D4D" w:rsidRPr="00DA0C43" w:rsidRDefault="00A82D4D" w:rsidP="00A82D4D">
      <w:pPr>
        <w:pStyle w:val="Heading2"/>
        <w:rPr>
          <w:rFonts w:cs="Tahoma"/>
          <w:sz w:val="20"/>
          <w:szCs w:val="20"/>
        </w:rPr>
      </w:pPr>
      <w:r w:rsidRPr="00DA0C43">
        <w:rPr>
          <w:rFonts w:cs="Tahoma"/>
          <w:sz w:val="20"/>
          <w:szCs w:val="20"/>
        </w:rPr>
        <w:t>Specific Responsibilities</w:t>
      </w:r>
    </w:p>
    <w:p w14:paraId="5535DCC1" w14:textId="10919EA8"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Your specific safety and environmental responsibilities are set out below, in sections which correspond with the </w:t>
      </w:r>
      <w:r w:rsidR="009401D8" w:rsidRPr="00DA0C43">
        <w:rPr>
          <w:rFonts w:ascii="Tahoma" w:hAnsi="Tahoma" w:cs="Tahoma"/>
          <w:sz w:val="20"/>
          <w:szCs w:val="20"/>
        </w:rPr>
        <w:t>West Midland Trains</w:t>
      </w:r>
      <w:r w:rsidRPr="00DA0C43">
        <w:rPr>
          <w:rFonts w:ascii="Tahoma" w:hAnsi="Tahoma" w:cs="Tahoma"/>
          <w:sz w:val="20"/>
          <w:szCs w:val="20"/>
        </w:rPr>
        <w:t xml:space="preserve"> safety management system.</w:t>
      </w:r>
    </w:p>
    <w:p w14:paraId="0E62C91C" w14:textId="77777777" w:rsidR="00A82D4D" w:rsidRPr="00DA0C43" w:rsidRDefault="00A82D4D" w:rsidP="00A82D4D">
      <w:pPr>
        <w:pStyle w:val="Heading2"/>
        <w:jc w:val="both"/>
        <w:rPr>
          <w:rFonts w:cs="Tahoma"/>
          <w:sz w:val="20"/>
          <w:szCs w:val="20"/>
        </w:rPr>
      </w:pPr>
      <w:r w:rsidRPr="00DA0C43">
        <w:rPr>
          <w:rFonts w:cs="Tahoma"/>
          <w:sz w:val="20"/>
          <w:szCs w:val="20"/>
        </w:rPr>
        <w:t>Safety Responsibility Statement Acceptance</w:t>
      </w:r>
    </w:p>
    <w:p w14:paraId="7EC9E759"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DA0C43" w14:paraId="3E753935" w14:textId="77777777" w:rsidTr="00B140EF">
        <w:trPr>
          <w:trHeight w:val="389"/>
        </w:trPr>
        <w:tc>
          <w:tcPr>
            <w:tcW w:w="956" w:type="dxa"/>
            <w:shd w:val="clear" w:color="auto" w:fill="auto"/>
            <w:vAlign w:val="center"/>
          </w:tcPr>
          <w:p w14:paraId="22BD39AB"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Signed:</w:t>
            </w:r>
          </w:p>
        </w:tc>
        <w:tc>
          <w:tcPr>
            <w:tcW w:w="3392" w:type="dxa"/>
            <w:shd w:val="clear" w:color="auto" w:fill="auto"/>
            <w:vAlign w:val="center"/>
          </w:tcPr>
          <w:p w14:paraId="505A242B"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Job title:</w:t>
            </w:r>
          </w:p>
        </w:tc>
        <w:tc>
          <w:tcPr>
            <w:tcW w:w="3594" w:type="dxa"/>
            <w:shd w:val="clear" w:color="auto" w:fill="auto"/>
            <w:vAlign w:val="center"/>
          </w:tcPr>
          <w:p w14:paraId="513D79C4"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77A69A3F" w14:textId="77777777" w:rsidTr="00B140EF">
        <w:trPr>
          <w:trHeight w:val="368"/>
        </w:trPr>
        <w:tc>
          <w:tcPr>
            <w:tcW w:w="956" w:type="dxa"/>
            <w:shd w:val="clear" w:color="auto" w:fill="auto"/>
            <w:vAlign w:val="center"/>
          </w:tcPr>
          <w:p w14:paraId="32207A6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Name:</w:t>
            </w:r>
          </w:p>
        </w:tc>
        <w:tc>
          <w:tcPr>
            <w:tcW w:w="3392" w:type="dxa"/>
            <w:shd w:val="clear" w:color="auto" w:fill="auto"/>
            <w:vAlign w:val="center"/>
          </w:tcPr>
          <w:p w14:paraId="23047439"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Location:</w:t>
            </w:r>
          </w:p>
        </w:tc>
        <w:tc>
          <w:tcPr>
            <w:tcW w:w="3594" w:type="dxa"/>
            <w:shd w:val="clear" w:color="auto" w:fill="auto"/>
            <w:vAlign w:val="center"/>
          </w:tcPr>
          <w:p w14:paraId="6E02ACA8"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43BF93D6" w14:textId="77777777" w:rsidTr="00B140EF">
        <w:trPr>
          <w:trHeight w:val="389"/>
        </w:trPr>
        <w:tc>
          <w:tcPr>
            <w:tcW w:w="956" w:type="dxa"/>
            <w:shd w:val="clear" w:color="auto" w:fill="auto"/>
            <w:vAlign w:val="center"/>
          </w:tcPr>
          <w:p w14:paraId="4D784E69"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Date:</w:t>
            </w:r>
          </w:p>
        </w:tc>
        <w:tc>
          <w:tcPr>
            <w:tcW w:w="3392" w:type="dxa"/>
            <w:shd w:val="clear" w:color="auto" w:fill="auto"/>
            <w:vAlign w:val="center"/>
          </w:tcPr>
          <w:p w14:paraId="1B64DECC"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DA0C43"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DA0C43" w:rsidRDefault="00A82D4D" w:rsidP="00B140EF">
            <w:pPr>
              <w:spacing w:after="200" w:line="276" w:lineRule="auto"/>
              <w:jc w:val="both"/>
              <w:rPr>
                <w:rFonts w:ascii="Tahoma" w:hAnsi="Tahoma" w:cs="Tahoma"/>
                <w:sz w:val="20"/>
                <w:szCs w:val="20"/>
              </w:rPr>
            </w:pPr>
          </w:p>
        </w:tc>
      </w:tr>
    </w:tbl>
    <w:p w14:paraId="27974A7E" w14:textId="77777777" w:rsidR="00A82D4D" w:rsidRPr="00DA0C43" w:rsidRDefault="00A82D4D" w:rsidP="00A82D4D">
      <w:pPr>
        <w:jc w:val="both"/>
        <w:rPr>
          <w:rFonts w:ascii="Tahoma" w:hAnsi="Tahoma" w:cs="Tahoma"/>
          <w:sz w:val="20"/>
          <w:szCs w:val="20"/>
        </w:rPr>
      </w:pPr>
    </w:p>
    <w:p w14:paraId="72117DC4"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I have explained the Safety and Environmental Responsibilities associated with the role of </w:t>
      </w:r>
      <w:r w:rsidRPr="00DA0C43">
        <w:rPr>
          <w:rFonts w:ascii="Tahoma" w:hAnsi="Tahoma" w:cs="Tahoma"/>
          <w:i/>
          <w:sz w:val="20"/>
          <w:szCs w:val="20"/>
        </w:rPr>
        <w:t>(insert role title)</w:t>
      </w:r>
      <w:r w:rsidRPr="00DA0C43">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DA0C43" w14:paraId="36A76852" w14:textId="77777777" w:rsidTr="00B140EF">
        <w:trPr>
          <w:trHeight w:val="389"/>
        </w:trPr>
        <w:tc>
          <w:tcPr>
            <w:tcW w:w="956" w:type="dxa"/>
            <w:shd w:val="clear" w:color="auto" w:fill="auto"/>
            <w:vAlign w:val="center"/>
          </w:tcPr>
          <w:p w14:paraId="2412B8AC"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Signed:</w:t>
            </w:r>
          </w:p>
        </w:tc>
        <w:tc>
          <w:tcPr>
            <w:tcW w:w="3392" w:type="dxa"/>
            <w:shd w:val="clear" w:color="auto" w:fill="auto"/>
            <w:vAlign w:val="center"/>
          </w:tcPr>
          <w:p w14:paraId="7D436AAF"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Job title:</w:t>
            </w:r>
          </w:p>
        </w:tc>
        <w:tc>
          <w:tcPr>
            <w:tcW w:w="3594" w:type="dxa"/>
            <w:shd w:val="clear" w:color="auto" w:fill="auto"/>
            <w:vAlign w:val="center"/>
          </w:tcPr>
          <w:p w14:paraId="7E8104F0"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4010C828" w14:textId="77777777" w:rsidTr="00B140EF">
        <w:trPr>
          <w:trHeight w:val="368"/>
        </w:trPr>
        <w:tc>
          <w:tcPr>
            <w:tcW w:w="956" w:type="dxa"/>
            <w:shd w:val="clear" w:color="auto" w:fill="auto"/>
            <w:vAlign w:val="center"/>
          </w:tcPr>
          <w:p w14:paraId="4F59D274"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Name:</w:t>
            </w:r>
          </w:p>
        </w:tc>
        <w:tc>
          <w:tcPr>
            <w:tcW w:w="3392" w:type="dxa"/>
            <w:shd w:val="clear" w:color="auto" w:fill="auto"/>
            <w:vAlign w:val="center"/>
          </w:tcPr>
          <w:p w14:paraId="43EB7C9D"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Location:</w:t>
            </w:r>
          </w:p>
        </w:tc>
        <w:tc>
          <w:tcPr>
            <w:tcW w:w="3594" w:type="dxa"/>
            <w:shd w:val="clear" w:color="auto" w:fill="auto"/>
            <w:vAlign w:val="center"/>
          </w:tcPr>
          <w:p w14:paraId="108E599E"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721C9A8C" w14:textId="77777777" w:rsidTr="00B140EF">
        <w:trPr>
          <w:trHeight w:val="389"/>
        </w:trPr>
        <w:tc>
          <w:tcPr>
            <w:tcW w:w="956" w:type="dxa"/>
            <w:shd w:val="clear" w:color="auto" w:fill="auto"/>
            <w:vAlign w:val="center"/>
          </w:tcPr>
          <w:p w14:paraId="5EDB847D"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Date:</w:t>
            </w:r>
          </w:p>
        </w:tc>
        <w:tc>
          <w:tcPr>
            <w:tcW w:w="3392" w:type="dxa"/>
            <w:shd w:val="clear" w:color="auto" w:fill="auto"/>
            <w:vAlign w:val="center"/>
          </w:tcPr>
          <w:p w14:paraId="2676A713"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DA0C43"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DA0C43" w:rsidRDefault="00A82D4D" w:rsidP="00B140EF">
            <w:pPr>
              <w:spacing w:after="200" w:line="276" w:lineRule="auto"/>
              <w:jc w:val="both"/>
              <w:rPr>
                <w:rFonts w:ascii="Tahoma" w:hAnsi="Tahoma" w:cs="Tahoma"/>
                <w:sz w:val="20"/>
                <w:szCs w:val="20"/>
              </w:rPr>
            </w:pPr>
          </w:p>
        </w:tc>
      </w:tr>
    </w:tbl>
    <w:p w14:paraId="4E61F0CF" w14:textId="77777777" w:rsidR="00A82D4D" w:rsidRPr="00DA0C43" w:rsidRDefault="00A82D4D" w:rsidP="00A82D4D">
      <w:pPr>
        <w:jc w:val="both"/>
        <w:rPr>
          <w:rFonts w:ascii="Tahoma" w:hAnsi="Tahoma" w:cs="Tahoma"/>
          <w:sz w:val="20"/>
          <w:szCs w:val="20"/>
        </w:rPr>
      </w:pPr>
    </w:p>
    <w:p w14:paraId="1E600A18" w14:textId="77777777" w:rsidR="00A82D4D" w:rsidRPr="00DA0C43" w:rsidRDefault="00A82D4D" w:rsidP="00A82D4D">
      <w:pPr>
        <w:pStyle w:val="Heading2"/>
        <w:jc w:val="both"/>
        <w:rPr>
          <w:rFonts w:cs="Tahoma"/>
          <w:sz w:val="20"/>
          <w:szCs w:val="20"/>
        </w:rPr>
      </w:pPr>
      <w:r w:rsidRPr="00DA0C43">
        <w:rPr>
          <w:rFonts w:cs="Tahoma"/>
          <w:sz w:val="20"/>
          <w:szCs w:val="20"/>
        </w:rPr>
        <w:t>Review</w:t>
      </w:r>
    </w:p>
    <w:p w14:paraId="65700CD7"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DA0C43"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DA0C43"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DA0C43"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DA0C43"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Line Manager Signature:</w:t>
            </w:r>
          </w:p>
        </w:tc>
      </w:tr>
      <w:tr w:rsidR="00A82D4D" w:rsidRPr="00DA0C43"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DA0C43"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DA0C43"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DA0C43"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DA0C43"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DA0C43"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DA0C43"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DA0C43" w:rsidRDefault="00A82D4D" w:rsidP="00B140EF">
            <w:pPr>
              <w:spacing w:before="240" w:after="200" w:line="276" w:lineRule="auto"/>
              <w:rPr>
                <w:rFonts w:ascii="Tahoma" w:hAnsi="Tahoma" w:cs="Tahoma"/>
                <w:sz w:val="20"/>
                <w:szCs w:val="20"/>
              </w:rPr>
            </w:pPr>
          </w:p>
        </w:tc>
      </w:tr>
      <w:tr w:rsidR="00A82D4D" w:rsidRPr="00DA0C43"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DA0C43"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DA0C43"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DA0C43"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DA0C43"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DA0C43"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DA0C43"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DA0C43" w:rsidRDefault="00A82D4D" w:rsidP="00B140EF">
            <w:pPr>
              <w:spacing w:before="240" w:after="200" w:line="276" w:lineRule="auto"/>
              <w:rPr>
                <w:rFonts w:ascii="Tahoma" w:hAnsi="Tahoma" w:cs="Tahoma"/>
                <w:sz w:val="20"/>
                <w:szCs w:val="20"/>
              </w:rPr>
            </w:pPr>
          </w:p>
        </w:tc>
      </w:tr>
    </w:tbl>
    <w:p w14:paraId="2F1EFECE" w14:textId="77777777" w:rsidR="00A82D4D" w:rsidRPr="00DA0C43" w:rsidRDefault="00A82D4D">
      <w:pPr>
        <w:rPr>
          <w:rFonts w:ascii="Tahoma" w:hAnsi="Tahoma" w:cs="Tahoma"/>
          <w:sz w:val="20"/>
          <w:szCs w:val="20"/>
        </w:rPr>
      </w:pPr>
    </w:p>
    <w:sectPr w:rsidR="00A82D4D" w:rsidRPr="00DA0C43"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3C45" w14:textId="77777777" w:rsidR="00A82D4D" w:rsidRDefault="00A82D4D" w:rsidP="00A82D4D">
      <w:pPr>
        <w:spacing w:after="0" w:line="240" w:lineRule="auto"/>
      </w:pPr>
      <w:r>
        <w:separator/>
      </w:r>
    </w:p>
  </w:endnote>
  <w:endnote w:type="continuationSeparator" w:id="0">
    <w:p w14:paraId="6AF217CB" w14:textId="77777777" w:rsidR="00A82D4D" w:rsidRDefault="00A82D4D"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0FC9AC"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15CE" w14:textId="77777777" w:rsidR="00A82D4D" w:rsidRDefault="00A82D4D" w:rsidP="00A82D4D">
      <w:pPr>
        <w:spacing w:after="0" w:line="240" w:lineRule="auto"/>
      </w:pPr>
      <w:r>
        <w:separator/>
      </w:r>
    </w:p>
  </w:footnote>
  <w:footnote w:type="continuationSeparator" w:id="0">
    <w:p w14:paraId="320FD86F" w14:textId="77777777" w:rsidR="00A82D4D" w:rsidRDefault="00A82D4D"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42"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E80D51"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F294B"/>
    <w:multiLevelType w:val="hybridMultilevel"/>
    <w:tmpl w:val="BD5ADC2A"/>
    <w:lvl w:ilvl="0" w:tplc="01B83EB8">
      <w:numFmt w:val="bullet"/>
      <w:lvlText w:val="•"/>
      <w:lvlJc w:val="left"/>
      <w:pPr>
        <w:ind w:left="1800" w:hanging="72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297734"/>
    <w:multiLevelType w:val="hybridMultilevel"/>
    <w:tmpl w:val="919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10BF2F03"/>
    <w:multiLevelType w:val="hybridMultilevel"/>
    <w:tmpl w:val="8632BF8A"/>
    <w:lvl w:ilvl="0" w:tplc="6BC4DF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A1961"/>
    <w:multiLevelType w:val="hybridMultilevel"/>
    <w:tmpl w:val="A9B073A8"/>
    <w:lvl w:ilvl="0" w:tplc="0308843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551A5"/>
    <w:multiLevelType w:val="hybridMultilevel"/>
    <w:tmpl w:val="BED81976"/>
    <w:lvl w:ilvl="0" w:tplc="6BC4DFA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35060"/>
    <w:multiLevelType w:val="hybridMultilevel"/>
    <w:tmpl w:val="96105190"/>
    <w:lvl w:ilvl="0" w:tplc="01B83EB8">
      <w:numFmt w:val="bullet"/>
      <w:lvlText w:val="•"/>
      <w:lvlJc w:val="left"/>
      <w:pPr>
        <w:ind w:left="1440" w:hanging="72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9317F0"/>
    <w:multiLevelType w:val="hybridMultilevel"/>
    <w:tmpl w:val="F56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F20D0"/>
    <w:multiLevelType w:val="hybridMultilevel"/>
    <w:tmpl w:val="B75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E05B44"/>
    <w:multiLevelType w:val="hybridMultilevel"/>
    <w:tmpl w:val="7B0256DC"/>
    <w:lvl w:ilvl="0" w:tplc="6BC4DF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0C14"/>
    <w:multiLevelType w:val="hybridMultilevel"/>
    <w:tmpl w:val="0D50F30A"/>
    <w:lvl w:ilvl="0" w:tplc="4FC471CC">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569C2"/>
    <w:multiLevelType w:val="hybridMultilevel"/>
    <w:tmpl w:val="FF2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04E95"/>
    <w:multiLevelType w:val="hybridMultilevel"/>
    <w:tmpl w:val="D73EE5F6"/>
    <w:lvl w:ilvl="0" w:tplc="01B83EB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041AD2"/>
    <w:multiLevelType w:val="hybridMultilevel"/>
    <w:tmpl w:val="1160D17A"/>
    <w:lvl w:ilvl="0" w:tplc="03088430">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82055A"/>
    <w:multiLevelType w:val="hybridMultilevel"/>
    <w:tmpl w:val="11F679E6"/>
    <w:lvl w:ilvl="0" w:tplc="0308843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DC63A0"/>
    <w:multiLevelType w:val="hybridMultilevel"/>
    <w:tmpl w:val="9F1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3472B"/>
    <w:multiLevelType w:val="hybridMultilevel"/>
    <w:tmpl w:val="0FC8BDC6"/>
    <w:lvl w:ilvl="0" w:tplc="01B83EB8">
      <w:numFmt w:val="bullet"/>
      <w:lvlText w:val="•"/>
      <w:lvlJc w:val="left"/>
      <w:pPr>
        <w:ind w:left="144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94746"/>
    <w:multiLevelType w:val="hybridMultilevel"/>
    <w:tmpl w:val="A54E0C10"/>
    <w:lvl w:ilvl="0" w:tplc="01B83EB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F1132"/>
    <w:multiLevelType w:val="hybridMultilevel"/>
    <w:tmpl w:val="D18EBAD8"/>
    <w:lvl w:ilvl="0" w:tplc="03088430">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73036F"/>
    <w:multiLevelType w:val="hybridMultilevel"/>
    <w:tmpl w:val="F38E49E8"/>
    <w:lvl w:ilvl="0" w:tplc="4FC471CC">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0D2CA8"/>
    <w:multiLevelType w:val="hybridMultilevel"/>
    <w:tmpl w:val="B456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0566F"/>
    <w:multiLevelType w:val="hybridMultilevel"/>
    <w:tmpl w:val="2FA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7"/>
  </w:num>
  <w:num w:numId="4">
    <w:abstractNumId w:val="29"/>
  </w:num>
  <w:num w:numId="5">
    <w:abstractNumId w:val="28"/>
  </w:num>
  <w:num w:numId="6">
    <w:abstractNumId w:val="17"/>
  </w:num>
  <w:num w:numId="7">
    <w:abstractNumId w:val="1"/>
  </w:num>
  <w:num w:numId="8">
    <w:abstractNumId w:val="4"/>
  </w:num>
  <w:num w:numId="9">
    <w:abstractNumId w:val="7"/>
  </w:num>
  <w:num w:numId="10">
    <w:abstractNumId w:val="0"/>
  </w:num>
  <w:num w:numId="11">
    <w:abstractNumId w:val="26"/>
  </w:num>
  <w:num w:numId="12">
    <w:abstractNumId w:val="23"/>
  </w:num>
  <w:num w:numId="13">
    <w:abstractNumId w:val="9"/>
  </w:num>
  <w:num w:numId="14">
    <w:abstractNumId w:val="16"/>
  </w:num>
  <w:num w:numId="15">
    <w:abstractNumId w:val="6"/>
  </w:num>
  <w:num w:numId="16">
    <w:abstractNumId w:val="24"/>
  </w:num>
  <w:num w:numId="17">
    <w:abstractNumId w:val="19"/>
  </w:num>
  <w:num w:numId="18">
    <w:abstractNumId w:val="18"/>
  </w:num>
  <w:num w:numId="19">
    <w:abstractNumId w:val="2"/>
  </w:num>
  <w:num w:numId="20">
    <w:abstractNumId w:val="22"/>
  </w:num>
  <w:num w:numId="21">
    <w:abstractNumId w:val="13"/>
  </w:num>
  <w:num w:numId="22">
    <w:abstractNumId w:val="8"/>
  </w:num>
  <w:num w:numId="23">
    <w:abstractNumId w:val="5"/>
  </w:num>
  <w:num w:numId="24">
    <w:abstractNumId w:val="14"/>
  </w:num>
  <w:num w:numId="25">
    <w:abstractNumId w:val="25"/>
  </w:num>
  <w:num w:numId="26">
    <w:abstractNumId w:val="21"/>
  </w:num>
  <w:num w:numId="27">
    <w:abstractNumId w:val="30"/>
  </w:num>
  <w:num w:numId="28">
    <w:abstractNumId w:val="10"/>
  </w:num>
  <w:num w:numId="29">
    <w:abstractNumId w:val="3"/>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4D"/>
    <w:rsid w:val="0015250D"/>
    <w:rsid w:val="004D437A"/>
    <w:rsid w:val="005B1D88"/>
    <w:rsid w:val="00773A0E"/>
    <w:rsid w:val="009401D8"/>
    <w:rsid w:val="00A82D4D"/>
    <w:rsid w:val="00AB6D59"/>
    <w:rsid w:val="00BA5D3F"/>
    <w:rsid w:val="00DA0C43"/>
    <w:rsid w:val="00DE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B2EC-8992-4763-9D03-644DCA6D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3</cp:revision>
  <dcterms:created xsi:type="dcterms:W3CDTF">2018-02-13T13:40:00Z</dcterms:created>
  <dcterms:modified xsi:type="dcterms:W3CDTF">2018-05-31T10:20:00Z</dcterms:modified>
</cp:coreProperties>
</file>